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C9C0A" w14:textId="77777777" w:rsidR="000C5EFF" w:rsidRPr="000C5EFF" w:rsidRDefault="000C5EFF" w:rsidP="00677E13">
      <w:pPr>
        <w:jc w:val="center"/>
        <w:rPr>
          <w:noProof/>
          <w:sz w:val="44"/>
          <w:szCs w:val="38"/>
        </w:rPr>
      </w:pPr>
      <w:r w:rsidRPr="000C5EFF">
        <w:rPr>
          <w:noProof/>
          <w:sz w:val="44"/>
          <w:szCs w:val="38"/>
        </w:rPr>
        <w:t>Kwame Brathwaite</w:t>
      </w:r>
    </w:p>
    <w:p w14:paraId="7846EC6B" w14:textId="53791839" w:rsidR="00677E13" w:rsidRDefault="000C5EFF" w:rsidP="00677E13">
      <w:pPr>
        <w:keepNext/>
        <w:jc w:val="center"/>
      </w:pPr>
      <w:r w:rsidRPr="000C5EFF">
        <w:rPr>
          <w:noProof/>
          <w:sz w:val="44"/>
          <w:szCs w:val="38"/>
        </w:rPr>
        <w:br w:type="page"/>
      </w:r>
    </w:p>
    <w:p w14:paraId="4CCA663A" w14:textId="13FBDCB3" w:rsidR="000C5EFF" w:rsidRDefault="00FC1511" w:rsidP="00677E13">
      <w:pPr>
        <w:pStyle w:val="Caption"/>
        <w:jc w:val="center"/>
      </w:pPr>
      <w:r>
        <w:rPr>
          <w:noProof/>
        </w:rPr>
        <w:lastRenderedPageBreak/>
        <w:drawing>
          <wp:inline distT="0" distB="0" distL="0" distR="0" wp14:anchorId="404E7474" wp14:editId="645B7250">
            <wp:extent cx="5346700" cy="5295900"/>
            <wp:effectExtent l="0" t="0" r="0" b="0"/>
            <wp:docPr id="26" name="Picture 26" descr="A person holding an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erson holding an object&#10;&#10;Description automatically generated with medium confidenc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E13">
        <w:t xml:space="preserve">Figure </w:t>
      </w:r>
      <w:fldSimple w:instr=" SEQ Figure \* ARABIC ">
        <w:r w:rsidR="000C537C">
          <w:rPr>
            <w:noProof/>
          </w:rPr>
          <w:t>1</w:t>
        </w:r>
      </w:fldSimple>
      <w:r w:rsidR="00677E13" w:rsidRPr="00A30C42">
        <w:t>Untitled (Self-Portrait Taken in AJAS Studio), about 1964</w:t>
      </w:r>
    </w:p>
    <w:p w14:paraId="11762D4F" w14:textId="7DB4F5FB" w:rsidR="00677E13" w:rsidRDefault="00677E13" w:rsidP="00677E13">
      <w:pPr>
        <w:jc w:val="center"/>
      </w:pPr>
    </w:p>
    <w:p w14:paraId="2DF1C59F" w14:textId="77777777" w:rsidR="00FC1511" w:rsidRDefault="00FC1511" w:rsidP="00FC1511">
      <w:pPr>
        <w:textAlignment w:val="baseline"/>
        <w:rPr>
          <w:rFonts w:ascii="Helvetica" w:hAnsi="Helvetica"/>
          <w:color w:val="333333"/>
          <w:sz w:val="15"/>
          <w:szCs w:val="15"/>
        </w:rPr>
      </w:pPr>
      <w:r>
        <w:rPr>
          <w:rStyle w:val="title"/>
          <w:color w:val="1A1A1A"/>
          <w:spacing w:val="-2"/>
          <w:sz w:val="57"/>
          <w:szCs w:val="57"/>
          <w:bdr w:val="none" w:sz="0" w:space="0" w:color="auto" w:frame="1"/>
        </w:rPr>
        <w:t>Untitled (Self-Portrait Taken in AJAS Studio)</w:t>
      </w:r>
    </w:p>
    <w:p w14:paraId="2F37371C" w14:textId="77777777" w:rsidR="00FC1511" w:rsidRDefault="00FC1511" w:rsidP="00FC1511">
      <w:pPr>
        <w:pStyle w:val="Heading2"/>
        <w:spacing w:before="0" w:beforeAutospacing="0" w:after="0" w:afterAutospacing="0"/>
        <w:ind w:left="-15" w:right="-15"/>
        <w:textAlignment w:val="baseline"/>
        <w:rPr>
          <w:rFonts w:ascii="inherit" w:hAnsi="inherit"/>
          <w:color w:val="333333"/>
          <w:sz w:val="15"/>
          <w:szCs w:val="15"/>
        </w:rPr>
      </w:pPr>
      <w:r>
        <w:rPr>
          <w:rFonts w:ascii="inherit" w:hAnsi="inherit"/>
          <w:color w:val="333333"/>
          <w:sz w:val="15"/>
          <w:szCs w:val="15"/>
        </w:rPr>
        <w:t>Date:</w:t>
      </w:r>
    </w:p>
    <w:p w14:paraId="7449F88C" w14:textId="77777777" w:rsidR="00FC1511" w:rsidRDefault="00FC1511" w:rsidP="00FC1511">
      <w:pPr>
        <w:pStyle w:val="title1"/>
        <w:spacing w:before="375" w:beforeAutospacing="0" w:after="0" w:afterAutospacing="0" w:line="420" w:lineRule="atLeast"/>
        <w:textAlignment w:val="baseline"/>
        <w:rPr>
          <w:rFonts w:ascii="Helvetica" w:hAnsi="Helvetica"/>
          <w:color w:val="767676"/>
          <w:spacing w:val="2"/>
          <w:sz w:val="26"/>
          <w:szCs w:val="26"/>
        </w:rPr>
      </w:pPr>
      <w:r>
        <w:rPr>
          <w:rFonts w:ascii="Helvetica" w:hAnsi="Helvetica"/>
          <w:color w:val="767676"/>
          <w:spacing w:val="2"/>
          <w:sz w:val="26"/>
          <w:szCs w:val="26"/>
        </w:rPr>
        <w:t>c. 1964</w:t>
      </w:r>
    </w:p>
    <w:p w14:paraId="54D108B8" w14:textId="77777777" w:rsidR="00FC1511" w:rsidRDefault="00FC1511" w:rsidP="00FC1511">
      <w:pPr>
        <w:pStyle w:val="Heading2"/>
        <w:spacing w:before="0" w:beforeAutospacing="0" w:after="0" w:afterAutospacing="0"/>
        <w:ind w:left="-15" w:right="-15"/>
        <w:textAlignment w:val="baseline"/>
        <w:rPr>
          <w:rFonts w:ascii="inherit" w:hAnsi="inherit"/>
          <w:color w:val="333333"/>
          <w:sz w:val="15"/>
          <w:szCs w:val="15"/>
        </w:rPr>
      </w:pPr>
      <w:r>
        <w:rPr>
          <w:rFonts w:ascii="inherit" w:hAnsi="inherit"/>
          <w:color w:val="333333"/>
          <w:sz w:val="15"/>
          <w:szCs w:val="15"/>
        </w:rPr>
        <w:t>Artist:</w:t>
      </w:r>
    </w:p>
    <w:p w14:paraId="72487067" w14:textId="77777777" w:rsidR="00FC1511" w:rsidRDefault="00FC1511" w:rsidP="00FC1511">
      <w:pPr>
        <w:pStyle w:val="title1"/>
        <w:spacing w:before="375" w:beforeAutospacing="0" w:after="0" w:afterAutospacing="0" w:line="420" w:lineRule="atLeast"/>
        <w:textAlignment w:val="baseline"/>
        <w:rPr>
          <w:rFonts w:ascii="Helvetica" w:hAnsi="Helvetica"/>
          <w:color w:val="767676"/>
          <w:spacing w:val="2"/>
          <w:sz w:val="26"/>
          <w:szCs w:val="26"/>
        </w:rPr>
      </w:pPr>
      <w:r>
        <w:rPr>
          <w:rFonts w:ascii="Helvetica" w:hAnsi="Helvetica"/>
          <w:color w:val="767676"/>
          <w:spacing w:val="2"/>
          <w:sz w:val="26"/>
          <w:szCs w:val="26"/>
        </w:rPr>
        <w:t>Kwame Brathwaite</w:t>
      </w:r>
      <w:r>
        <w:rPr>
          <w:rFonts w:ascii="Helvetica" w:hAnsi="Helvetica"/>
          <w:color w:val="767676"/>
          <w:spacing w:val="2"/>
          <w:sz w:val="26"/>
          <w:szCs w:val="26"/>
        </w:rPr>
        <w:br/>
        <w:t xml:space="preserve">American, born </w:t>
      </w:r>
      <w:proofErr w:type="gramStart"/>
      <w:r>
        <w:rPr>
          <w:rFonts w:ascii="Helvetica" w:hAnsi="Helvetica"/>
          <w:color w:val="767676"/>
          <w:spacing w:val="2"/>
          <w:sz w:val="26"/>
          <w:szCs w:val="26"/>
        </w:rPr>
        <w:t>1938</w:t>
      </w:r>
      <w:proofErr w:type="gramEnd"/>
    </w:p>
    <w:p w14:paraId="600D1F65" w14:textId="77777777" w:rsidR="00FC1511" w:rsidRDefault="00FC1511" w:rsidP="00FC1511"/>
    <w:p w14:paraId="0567909D" w14:textId="77777777" w:rsidR="00FC1511" w:rsidRDefault="00FC1511" w:rsidP="00677E13">
      <w:pPr>
        <w:jc w:val="center"/>
      </w:pPr>
    </w:p>
    <w:p w14:paraId="79A58ADB" w14:textId="77777777" w:rsidR="00FC1511" w:rsidRDefault="00FC1511" w:rsidP="00677E13">
      <w:pPr>
        <w:jc w:val="center"/>
      </w:pPr>
    </w:p>
    <w:p w14:paraId="224D8690" w14:textId="3FF09FCC" w:rsidR="00677E13" w:rsidRDefault="00FC1511" w:rsidP="00677E13">
      <w:pPr>
        <w:jc w:val="center"/>
      </w:pPr>
      <w:hyperlink r:id="rId5" w:history="1">
        <w:r w:rsidRPr="000A316D">
          <w:rPr>
            <w:rStyle w:val="Hyperlink"/>
          </w:rPr>
          <w:t>https://www.artic.edu/artworks/260587/untitled-self-portrait-taken-in-ajas-studio</w:t>
        </w:r>
      </w:hyperlink>
    </w:p>
    <w:p w14:paraId="6DC76E74" w14:textId="7443D590" w:rsidR="00FC1511" w:rsidRDefault="00FC1511" w:rsidP="00677E13">
      <w:pPr>
        <w:jc w:val="center"/>
      </w:pPr>
    </w:p>
    <w:p w14:paraId="6964EE05" w14:textId="600C27A1" w:rsidR="00F921E1" w:rsidRDefault="00F921E1" w:rsidP="00677E13">
      <w:pPr>
        <w:jc w:val="center"/>
      </w:pPr>
    </w:p>
    <w:p w14:paraId="4D594851" w14:textId="70097598" w:rsidR="00F921E1" w:rsidRPr="00677E13" w:rsidRDefault="00F921E1" w:rsidP="00677E13">
      <w:pPr>
        <w:jc w:val="center"/>
      </w:pPr>
      <w:r>
        <w:t>KD_!</w:t>
      </w:r>
    </w:p>
    <w:p w14:paraId="605A4389" w14:textId="77777777" w:rsidR="00677E13" w:rsidRDefault="00677E13" w:rsidP="00677E13">
      <w:pPr>
        <w:keepNext/>
        <w:jc w:val="center"/>
      </w:pPr>
      <w:r>
        <w:rPr>
          <w:noProof/>
          <w:sz w:val="44"/>
          <w:szCs w:val="38"/>
        </w:rPr>
        <w:br w:type="page"/>
      </w:r>
      <w:r w:rsidRPr="000C5EFF">
        <w:rPr>
          <w:noProof/>
          <w:sz w:val="32"/>
          <w:szCs w:val="32"/>
        </w:rPr>
        <w:lastRenderedPageBreak/>
        <w:drawing>
          <wp:inline distT="0" distB="0" distL="0" distR="0" wp14:anchorId="00B9B43A" wp14:editId="23D0CF36">
            <wp:extent cx="4510216" cy="4501061"/>
            <wp:effectExtent l="0" t="0" r="0" b="0"/>
            <wp:docPr id="12" name="Picture 12" descr="A picture containing person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person, pers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215" cy="45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4747" w14:textId="0CCB0583" w:rsidR="00677E13" w:rsidRDefault="00677E13" w:rsidP="00677E13">
      <w:pPr>
        <w:pStyle w:val="Caption"/>
        <w:jc w:val="center"/>
        <w:rPr>
          <w:noProof/>
          <w:sz w:val="44"/>
          <w:szCs w:val="38"/>
        </w:rPr>
      </w:pPr>
      <w:r>
        <w:t xml:space="preserve">Figure </w:t>
      </w:r>
      <w:fldSimple w:instr=" SEQ Figure \* ARABIC ">
        <w:r w:rsidR="000C537C">
          <w:rPr>
            <w:noProof/>
          </w:rPr>
          <w:t>2</w:t>
        </w:r>
      </w:fldSimple>
      <w:r w:rsidRPr="005B3E6B">
        <w:t xml:space="preserve">Changing Times, about 1973, printed </w:t>
      </w:r>
      <w:proofErr w:type="gramStart"/>
      <w:r w:rsidRPr="005B3E6B">
        <w:t>2021</w:t>
      </w:r>
      <w:proofErr w:type="gramEnd"/>
    </w:p>
    <w:p w14:paraId="4D288AE3" w14:textId="77777777" w:rsidR="000C537C" w:rsidRDefault="000C537C" w:rsidP="00677E13">
      <w:pPr>
        <w:jc w:val="center"/>
        <w:rPr>
          <w:noProof/>
          <w:sz w:val="44"/>
          <w:szCs w:val="38"/>
        </w:rPr>
      </w:pPr>
    </w:p>
    <w:p w14:paraId="6113765B" w14:textId="77777777" w:rsidR="000C537C" w:rsidRDefault="000C537C" w:rsidP="000C537C">
      <w:pPr>
        <w:pStyle w:val="NormalWeb"/>
        <w:spacing w:before="0" w:beforeAutospacing="0" w:after="0" w:afterAutospacing="0" w:line="300" w:lineRule="atLeast"/>
        <w:textAlignment w:val="baseline"/>
        <w:rPr>
          <w:rFonts w:ascii="inherit" w:hAnsi="inherit"/>
          <w:color w:val="1A1A1A"/>
          <w:spacing w:val="2"/>
          <w:sz w:val="23"/>
          <w:szCs w:val="23"/>
        </w:rPr>
      </w:pPr>
      <w:r>
        <w:rPr>
          <w:rStyle w:val="Emphasis"/>
          <w:rFonts w:ascii="inherit" w:hAnsi="inherit"/>
          <w:color w:val="1A1A1A"/>
          <w:spacing w:val="2"/>
          <w:sz w:val="23"/>
          <w:szCs w:val="23"/>
          <w:bdr w:val="none" w:sz="0" w:space="0" w:color="auto" w:frame="1"/>
        </w:rPr>
        <w:t>Changing Times</w:t>
      </w:r>
      <w:r>
        <w:rPr>
          <w:rFonts w:ascii="inherit" w:hAnsi="inherit"/>
          <w:color w:val="1A1A1A"/>
          <w:spacing w:val="2"/>
          <w:sz w:val="23"/>
          <w:szCs w:val="23"/>
        </w:rPr>
        <w:t xml:space="preserve">, about 1973, printed </w:t>
      </w:r>
      <w:proofErr w:type="gramStart"/>
      <w:r>
        <w:rPr>
          <w:rFonts w:ascii="inherit" w:hAnsi="inherit"/>
          <w:color w:val="1A1A1A"/>
          <w:spacing w:val="2"/>
          <w:sz w:val="23"/>
          <w:szCs w:val="23"/>
        </w:rPr>
        <w:t>2021</w:t>
      </w:r>
      <w:proofErr w:type="gramEnd"/>
    </w:p>
    <w:p w14:paraId="42B07CB1" w14:textId="77777777" w:rsidR="000C537C" w:rsidRDefault="000C537C" w:rsidP="000C537C">
      <w:pPr>
        <w:pStyle w:val="NormalWeb"/>
        <w:spacing w:before="0" w:beforeAutospacing="0" w:after="180" w:afterAutospacing="0" w:line="300" w:lineRule="atLeast"/>
        <w:textAlignment w:val="baseline"/>
        <w:rPr>
          <w:rFonts w:ascii="inherit" w:hAnsi="inherit"/>
          <w:color w:val="767676"/>
          <w:spacing w:val="2"/>
          <w:sz w:val="23"/>
          <w:szCs w:val="23"/>
        </w:rPr>
      </w:pPr>
      <w:r>
        <w:rPr>
          <w:rFonts w:ascii="inherit" w:hAnsi="inherit"/>
          <w:color w:val="767676"/>
          <w:spacing w:val="2"/>
          <w:sz w:val="23"/>
          <w:szCs w:val="23"/>
        </w:rPr>
        <w:t>Kwame Brathwaite. The Kwame Brathwaite Archive and Philip Martin Gallery. © The Kwame Brathwaite Archive</w:t>
      </w:r>
    </w:p>
    <w:p w14:paraId="6AAC6C47" w14:textId="77777777" w:rsidR="000C537C" w:rsidRDefault="000C537C" w:rsidP="00677E13">
      <w:pPr>
        <w:jc w:val="center"/>
        <w:rPr>
          <w:noProof/>
          <w:sz w:val="44"/>
          <w:szCs w:val="38"/>
        </w:rPr>
      </w:pPr>
    </w:p>
    <w:p w14:paraId="3FE9E282" w14:textId="27650CE5" w:rsidR="00677E13" w:rsidRDefault="00677E13" w:rsidP="00677E13">
      <w:pPr>
        <w:jc w:val="center"/>
        <w:rPr>
          <w:noProof/>
          <w:sz w:val="44"/>
          <w:szCs w:val="38"/>
        </w:rPr>
      </w:pPr>
      <w:r>
        <w:rPr>
          <w:noProof/>
          <w:sz w:val="44"/>
          <w:szCs w:val="38"/>
        </w:rPr>
        <w:br w:type="page"/>
      </w:r>
    </w:p>
    <w:p w14:paraId="0EAA7288" w14:textId="77777777" w:rsidR="00677E13" w:rsidRDefault="00677E13" w:rsidP="00677E13">
      <w:pPr>
        <w:keepNext/>
        <w:jc w:val="center"/>
      </w:pPr>
      <w:r w:rsidRPr="000C5EFF">
        <w:rPr>
          <w:noProof/>
          <w:sz w:val="32"/>
          <w:szCs w:val="32"/>
        </w:rPr>
        <w:lastRenderedPageBreak/>
        <w:drawing>
          <wp:inline distT="0" distB="0" distL="0" distR="0" wp14:anchorId="6C03228D" wp14:editId="4F517A4D">
            <wp:extent cx="3045980" cy="4584357"/>
            <wp:effectExtent l="0" t="0" r="2540" b="635"/>
            <wp:docPr id="13" name="Picture 13" descr="A person playing a piano in front of a large crow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erson playing a piano in front of a large crowd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598" cy="461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9669" w14:textId="5805F350" w:rsidR="00677E13" w:rsidRDefault="00677E13" w:rsidP="00677E13">
      <w:pPr>
        <w:pStyle w:val="Caption"/>
        <w:jc w:val="center"/>
      </w:pPr>
      <w:r>
        <w:t xml:space="preserve">Figure </w:t>
      </w:r>
      <w:fldSimple w:instr=" SEQ Figure \* ARABIC ">
        <w:r w:rsidR="000C537C">
          <w:rPr>
            <w:noProof/>
          </w:rPr>
          <w:t>3</w:t>
        </w:r>
      </w:fldSimple>
      <w:r w:rsidRPr="00CD0620">
        <w:t>Untitled (Stevie Wonder Headlines Human Kindness Day at the National Mall, Washington, DC), 1975</w:t>
      </w:r>
    </w:p>
    <w:p w14:paraId="05FC5C4C" w14:textId="77777777" w:rsidR="000C537C" w:rsidRDefault="000C537C" w:rsidP="000C537C">
      <w:pPr>
        <w:pStyle w:val="NormalWeb"/>
        <w:spacing w:before="0" w:beforeAutospacing="0" w:after="0" w:afterAutospacing="0" w:line="300" w:lineRule="atLeast"/>
        <w:textAlignment w:val="baseline"/>
        <w:rPr>
          <w:rFonts w:ascii="inherit" w:hAnsi="inherit"/>
          <w:color w:val="1A1A1A"/>
          <w:spacing w:val="2"/>
          <w:sz w:val="23"/>
          <w:szCs w:val="23"/>
        </w:rPr>
      </w:pPr>
      <w:r>
        <w:rPr>
          <w:rStyle w:val="Emphasis"/>
          <w:rFonts w:ascii="inherit" w:hAnsi="inherit"/>
          <w:color w:val="1A1A1A"/>
          <w:spacing w:val="2"/>
          <w:sz w:val="23"/>
          <w:szCs w:val="23"/>
          <w:bdr w:val="none" w:sz="0" w:space="0" w:color="auto" w:frame="1"/>
        </w:rPr>
        <w:t>Untitled (Stevie Wonder Headlines Human Kindness Day at the National Mall, Washington, DC)</w:t>
      </w:r>
      <w:r>
        <w:rPr>
          <w:rFonts w:ascii="inherit" w:hAnsi="inherit"/>
          <w:color w:val="1A1A1A"/>
          <w:spacing w:val="2"/>
          <w:sz w:val="23"/>
          <w:szCs w:val="23"/>
        </w:rPr>
        <w:t>, 1975</w:t>
      </w:r>
    </w:p>
    <w:p w14:paraId="3D6D7EAA" w14:textId="77777777" w:rsidR="000C537C" w:rsidRDefault="000C537C" w:rsidP="000C537C">
      <w:pPr>
        <w:pStyle w:val="NormalWeb"/>
        <w:spacing w:before="0" w:beforeAutospacing="0" w:after="0" w:afterAutospacing="0" w:line="300" w:lineRule="atLeast"/>
        <w:textAlignment w:val="baseline"/>
        <w:rPr>
          <w:rFonts w:ascii="inherit" w:hAnsi="inherit"/>
          <w:color w:val="767676"/>
          <w:spacing w:val="2"/>
          <w:sz w:val="23"/>
          <w:szCs w:val="23"/>
        </w:rPr>
      </w:pPr>
      <w:r>
        <w:rPr>
          <w:rFonts w:ascii="inherit" w:hAnsi="inherit"/>
          <w:color w:val="767676"/>
          <w:spacing w:val="2"/>
          <w:sz w:val="23"/>
          <w:szCs w:val="23"/>
        </w:rPr>
        <w:t>Kwame Brathwaite. The Kwame Brathwaite Archive and Philip Martin Gallery. © The Kwame Brathwaite Archive</w:t>
      </w:r>
    </w:p>
    <w:p w14:paraId="16DD5844" w14:textId="77777777" w:rsidR="000C537C" w:rsidRDefault="000C537C" w:rsidP="00677E13">
      <w:pPr>
        <w:keepNext/>
        <w:jc w:val="center"/>
        <w:rPr>
          <w:noProof/>
          <w:sz w:val="44"/>
          <w:szCs w:val="38"/>
        </w:rPr>
      </w:pPr>
    </w:p>
    <w:p w14:paraId="6068A693" w14:textId="77777777" w:rsidR="000C537C" w:rsidRDefault="000C537C" w:rsidP="00677E13">
      <w:pPr>
        <w:keepNext/>
        <w:jc w:val="center"/>
        <w:rPr>
          <w:noProof/>
          <w:sz w:val="44"/>
          <w:szCs w:val="38"/>
        </w:rPr>
      </w:pPr>
    </w:p>
    <w:p w14:paraId="38CD1B4C" w14:textId="448FEC4A" w:rsidR="00677E13" w:rsidRDefault="00677E13" w:rsidP="00677E13">
      <w:pPr>
        <w:keepNext/>
        <w:jc w:val="center"/>
      </w:pPr>
      <w:r>
        <w:rPr>
          <w:noProof/>
          <w:sz w:val="44"/>
          <w:szCs w:val="38"/>
        </w:rPr>
        <w:br w:type="page"/>
      </w:r>
      <w:r w:rsidRPr="000C5EFF">
        <w:rPr>
          <w:noProof/>
          <w:sz w:val="32"/>
          <w:szCs w:val="32"/>
        </w:rPr>
        <w:lastRenderedPageBreak/>
        <w:drawing>
          <wp:inline distT="0" distB="0" distL="0" distR="0" wp14:anchorId="6B96F1C3" wp14:editId="21D06359">
            <wp:extent cx="5943600" cy="5943600"/>
            <wp:effectExtent l="0" t="0" r="0" b="0"/>
            <wp:docPr id="11" name="Picture 11" descr="A picture containing person,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person, person, indoo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1340" w14:textId="1E016C5C" w:rsidR="00677E13" w:rsidRDefault="00677E13" w:rsidP="00677E13">
      <w:pPr>
        <w:pStyle w:val="Caption"/>
        <w:jc w:val="center"/>
        <w:rPr>
          <w:noProof/>
          <w:sz w:val="44"/>
          <w:szCs w:val="38"/>
        </w:rPr>
      </w:pPr>
      <w:r>
        <w:t xml:space="preserve">Figure </w:t>
      </w:r>
      <w:fldSimple w:instr=" SEQ Figure \* ARABIC ">
        <w:r w:rsidR="000C537C">
          <w:rPr>
            <w:noProof/>
          </w:rPr>
          <w:t>4</w:t>
        </w:r>
      </w:fldSimple>
      <w:r w:rsidRPr="001D79C8">
        <w:t xml:space="preserve">Untitled (Hands in the Shape of a Unity Symbol), about 1971, printed </w:t>
      </w:r>
      <w:proofErr w:type="gramStart"/>
      <w:r w:rsidRPr="001D79C8">
        <w:t>2021</w:t>
      </w:r>
      <w:proofErr w:type="gramEnd"/>
    </w:p>
    <w:p w14:paraId="1AF3CABA" w14:textId="77777777" w:rsidR="000C537C" w:rsidRDefault="000C537C">
      <w:pPr>
        <w:rPr>
          <w:noProof/>
          <w:sz w:val="44"/>
          <w:szCs w:val="38"/>
        </w:rPr>
      </w:pPr>
    </w:p>
    <w:p w14:paraId="500BB7D5" w14:textId="77777777" w:rsidR="000C537C" w:rsidRDefault="000C537C" w:rsidP="000C537C">
      <w:pPr>
        <w:pStyle w:val="NormalWeb"/>
        <w:spacing w:before="0" w:beforeAutospacing="0" w:after="0" w:afterAutospacing="0" w:line="300" w:lineRule="atLeast"/>
        <w:textAlignment w:val="baseline"/>
        <w:rPr>
          <w:rFonts w:ascii="inherit" w:hAnsi="inherit"/>
          <w:color w:val="1A1A1A"/>
          <w:spacing w:val="2"/>
          <w:sz w:val="23"/>
          <w:szCs w:val="23"/>
        </w:rPr>
      </w:pPr>
      <w:r>
        <w:rPr>
          <w:rStyle w:val="Emphasis"/>
          <w:rFonts w:ascii="inherit" w:hAnsi="inherit"/>
          <w:color w:val="1A1A1A"/>
          <w:spacing w:val="2"/>
          <w:sz w:val="23"/>
          <w:szCs w:val="23"/>
          <w:bdr w:val="none" w:sz="0" w:space="0" w:color="auto" w:frame="1"/>
        </w:rPr>
        <w:t>Untitled (Hands in the Shape of a Unity Symbol)</w:t>
      </w:r>
      <w:r>
        <w:rPr>
          <w:rFonts w:ascii="inherit" w:hAnsi="inherit"/>
          <w:color w:val="1A1A1A"/>
          <w:spacing w:val="2"/>
          <w:sz w:val="23"/>
          <w:szCs w:val="23"/>
        </w:rPr>
        <w:t xml:space="preserve">, about 1971, printed </w:t>
      </w:r>
      <w:proofErr w:type="gramStart"/>
      <w:r>
        <w:rPr>
          <w:rFonts w:ascii="inherit" w:hAnsi="inherit"/>
          <w:color w:val="1A1A1A"/>
          <w:spacing w:val="2"/>
          <w:sz w:val="23"/>
          <w:szCs w:val="23"/>
        </w:rPr>
        <w:t>2021</w:t>
      </w:r>
      <w:proofErr w:type="gramEnd"/>
    </w:p>
    <w:p w14:paraId="6C9839FF" w14:textId="77777777" w:rsidR="000C537C" w:rsidRDefault="000C537C" w:rsidP="000C537C">
      <w:pPr>
        <w:pStyle w:val="NormalWeb"/>
        <w:spacing w:before="0" w:beforeAutospacing="0" w:after="180" w:afterAutospacing="0" w:line="300" w:lineRule="atLeast"/>
        <w:textAlignment w:val="baseline"/>
        <w:rPr>
          <w:rFonts w:ascii="inherit" w:hAnsi="inherit"/>
          <w:color w:val="767676"/>
          <w:spacing w:val="2"/>
          <w:sz w:val="23"/>
          <w:szCs w:val="23"/>
        </w:rPr>
      </w:pPr>
      <w:r>
        <w:rPr>
          <w:rFonts w:ascii="inherit" w:hAnsi="inherit"/>
          <w:color w:val="767676"/>
          <w:spacing w:val="2"/>
          <w:sz w:val="23"/>
          <w:szCs w:val="23"/>
        </w:rPr>
        <w:t>Kwame Brathwaite. The Kwame Brathwaite Archive and Philip Martin Gallery. © The Kwame Brathwaite Archive</w:t>
      </w:r>
    </w:p>
    <w:p w14:paraId="5EEF4811" w14:textId="77777777" w:rsidR="000C537C" w:rsidRDefault="000C537C">
      <w:pPr>
        <w:rPr>
          <w:noProof/>
          <w:sz w:val="44"/>
          <w:szCs w:val="38"/>
        </w:rPr>
      </w:pPr>
    </w:p>
    <w:p w14:paraId="1899BE1A" w14:textId="15B514E5" w:rsidR="00677E13" w:rsidRDefault="00677E13">
      <w:pPr>
        <w:rPr>
          <w:noProof/>
          <w:sz w:val="44"/>
          <w:szCs w:val="38"/>
        </w:rPr>
      </w:pPr>
      <w:r>
        <w:rPr>
          <w:noProof/>
          <w:sz w:val="44"/>
          <w:szCs w:val="38"/>
        </w:rPr>
        <w:br w:type="page"/>
      </w:r>
    </w:p>
    <w:p w14:paraId="2666CA86" w14:textId="77777777" w:rsidR="008F4523" w:rsidRDefault="008F4523" w:rsidP="00677E13">
      <w:pPr>
        <w:jc w:val="center"/>
        <w:rPr>
          <w:noProof/>
          <w:sz w:val="44"/>
          <w:szCs w:val="38"/>
        </w:rPr>
        <w:sectPr w:rsidR="008F452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B02622E" w14:textId="528021B3" w:rsidR="000C5EFF" w:rsidRPr="000C5EFF" w:rsidRDefault="000C5EFF" w:rsidP="00677E13">
      <w:pPr>
        <w:jc w:val="center"/>
        <w:rPr>
          <w:noProof/>
          <w:sz w:val="44"/>
          <w:szCs w:val="38"/>
        </w:rPr>
      </w:pPr>
      <w:r w:rsidRPr="000C5EFF">
        <w:rPr>
          <w:noProof/>
          <w:sz w:val="44"/>
          <w:szCs w:val="38"/>
        </w:rPr>
        <w:lastRenderedPageBreak/>
        <w:t>Salvador Dali</w:t>
      </w:r>
    </w:p>
    <w:p w14:paraId="3C3BC6EB" w14:textId="29F1C43F" w:rsidR="000C5EFF" w:rsidRPr="000C5EFF" w:rsidRDefault="000C5EFF" w:rsidP="00677E13">
      <w:pPr>
        <w:jc w:val="center"/>
        <w:rPr>
          <w:noProof/>
          <w:sz w:val="44"/>
          <w:szCs w:val="38"/>
        </w:rPr>
      </w:pPr>
      <w:r w:rsidRPr="000C5EFF">
        <w:rPr>
          <w:noProof/>
          <w:sz w:val="44"/>
          <w:szCs w:val="38"/>
        </w:rPr>
        <w:br w:type="page"/>
      </w:r>
    </w:p>
    <w:p w14:paraId="7817E387" w14:textId="77777777" w:rsidR="008F4523" w:rsidRDefault="000C5EFF" w:rsidP="008F4523">
      <w:pPr>
        <w:keepNext/>
        <w:jc w:val="center"/>
      </w:pPr>
      <w:r w:rsidRPr="000C5EFF">
        <w:rPr>
          <w:noProof/>
          <w:sz w:val="32"/>
          <w:szCs w:val="32"/>
        </w:rPr>
        <w:lastRenderedPageBreak/>
        <w:drawing>
          <wp:inline distT="0" distB="0" distL="0" distR="0" wp14:anchorId="49F1C92D" wp14:editId="56426036">
            <wp:extent cx="5943600" cy="4594225"/>
            <wp:effectExtent l="0" t="0" r="0" b="3175"/>
            <wp:docPr id="3" name="Picture 3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indoo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F859" w14:textId="0C623A62" w:rsidR="008F4523" w:rsidRDefault="008F4523" w:rsidP="008F4523">
      <w:pPr>
        <w:pStyle w:val="Caption"/>
        <w:jc w:val="center"/>
      </w:pPr>
      <w:r>
        <w:t xml:space="preserve">Figure </w:t>
      </w:r>
      <w:fldSimple w:instr=" SEQ Figure \* ARABIC ">
        <w:r w:rsidR="000C537C">
          <w:rPr>
            <w:noProof/>
          </w:rPr>
          <w:t>5</w:t>
        </w:r>
      </w:fldSimple>
      <w:r>
        <w:t>Apparition of Face and Fruit Dish on a Beach, 1938</w:t>
      </w:r>
    </w:p>
    <w:p w14:paraId="47CE036B" w14:textId="45660C98" w:rsidR="008F4523" w:rsidRDefault="008F4523" w:rsidP="008F4523"/>
    <w:p w14:paraId="7ED7F66A" w14:textId="77777777" w:rsidR="008F4523" w:rsidRPr="008F4523" w:rsidRDefault="008F4523" w:rsidP="008F4523">
      <w:pPr>
        <w:spacing w:line="300" w:lineRule="atLeast"/>
        <w:textAlignment w:val="baseline"/>
        <w:rPr>
          <w:rFonts w:ascii="inherit" w:hAnsi="inherit"/>
          <w:color w:val="1A1A1A"/>
          <w:spacing w:val="2"/>
          <w:sz w:val="23"/>
          <w:szCs w:val="23"/>
        </w:rPr>
      </w:pPr>
      <w:r w:rsidRPr="008F4523">
        <w:rPr>
          <w:rFonts w:ascii="inherit" w:hAnsi="inherit"/>
          <w:i/>
          <w:iCs/>
          <w:color w:val="1A1A1A"/>
          <w:spacing w:val="2"/>
          <w:sz w:val="23"/>
          <w:szCs w:val="23"/>
          <w:bdr w:val="none" w:sz="0" w:space="0" w:color="auto" w:frame="1"/>
        </w:rPr>
        <w:t>Apparition of Face and Fruit Dish on a Beach</w:t>
      </w:r>
      <w:r w:rsidRPr="008F4523">
        <w:rPr>
          <w:rFonts w:ascii="inherit" w:hAnsi="inherit"/>
          <w:color w:val="1A1A1A"/>
          <w:spacing w:val="2"/>
          <w:sz w:val="23"/>
          <w:szCs w:val="23"/>
        </w:rPr>
        <w:t>, 1938</w:t>
      </w:r>
    </w:p>
    <w:p w14:paraId="3E15426F" w14:textId="77777777" w:rsidR="008F4523" w:rsidRPr="008F4523" w:rsidRDefault="008F4523" w:rsidP="008F4523">
      <w:pPr>
        <w:spacing w:line="300" w:lineRule="atLeast"/>
        <w:textAlignment w:val="baseline"/>
        <w:rPr>
          <w:rFonts w:ascii="inherit" w:hAnsi="inherit"/>
          <w:color w:val="767676"/>
          <w:spacing w:val="2"/>
          <w:sz w:val="23"/>
          <w:szCs w:val="23"/>
        </w:rPr>
      </w:pPr>
      <w:r w:rsidRPr="008F4523">
        <w:rPr>
          <w:rFonts w:ascii="inherit" w:hAnsi="inherit"/>
          <w:color w:val="767676"/>
          <w:spacing w:val="2"/>
          <w:sz w:val="23"/>
          <w:szCs w:val="23"/>
        </w:rPr>
        <w:t xml:space="preserve">Salvador Dalí. Wadsworth Atheneum Museum of Art, Hartford, Connecticut. © Salvador Dalí, </w:t>
      </w:r>
      <w:proofErr w:type="spellStart"/>
      <w:r w:rsidRPr="008F4523">
        <w:rPr>
          <w:rFonts w:ascii="inherit" w:hAnsi="inherit"/>
          <w:color w:val="767676"/>
          <w:spacing w:val="2"/>
          <w:sz w:val="23"/>
          <w:szCs w:val="23"/>
        </w:rPr>
        <w:t>Fundació</w:t>
      </w:r>
      <w:proofErr w:type="spellEnd"/>
      <w:r w:rsidRPr="008F4523">
        <w:rPr>
          <w:rFonts w:ascii="inherit" w:hAnsi="inherit"/>
          <w:color w:val="767676"/>
          <w:spacing w:val="2"/>
          <w:sz w:val="23"/>
          <w:szCs w:val="23"/>
        </w:rPr>
        <w:t xml:space="preserve"> Gala-Salvador Dalí / Artists Rights Society (ARS), New York, 2022</w:t>
      </w:r>
    </w:p>
    <w:p w14:paraId="50A274F7" w14:textId="77777777" w:rsidR="008F4523" w:rsidRPr="008F4523" w:rsidRDefault="008F4523" w:rsidP="008F4523"/>
    <w:p w14:paraId="76FDEC32" w14:textId="77777777" w:rsidR="008F4523" w:rsidRPr="008F4523" w:rsidRDefault="008F4523" w:rsidP="008F4523"/>
    <w:p w14:paraId="491535C5" w14:textId="77777777" w:rsidR="008F4523" w:rsidRDefault="008F452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6D79033F" w14:textId="77777777" w:rsidR="000C537C" w:rsidRDefault="008F4523" w:rsidP="000C537C">
      <w:pPr>
        <w:keepNext/>
      </w:pPr>
      <w:r w:rsidRPr="000C5EFF">
        <w:rPr>
          <w:noProof/>
          <w:sz w:val="32"/>
          <w:szCs w:val="32"/>
        </w:rPr>
        <w:lastRenderedPageBreak/>
        <w:drawing>
          <wp:inline distT="0" distB="0" distL="0" distR="0" wp14:anchorId="58BE8350" wp14:editId="1FC08309">
            <wp:extent cx="3595816" cy="5748338"/>
            <wp:effectExtent l="0" t="0" r="0" b="5080"/>
            <wp:docPr id="8" name="Picture 8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50" cy="576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A83D" w14:textId="5DDBD733" w:rsidR="008F4523" w:rsidRDefault="000C537C" w:rsidP="000C537C">
      <w:pPr>
        <w:pStyle w:val="Caption"/>
        <w:rPr>
          <w:noProof/>
          <w:sz w:val="32"/>
          <w:szCs w:val="32"/>
        </w:rPr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 w:rsidRPr="004A3403">
        <w:t>A Chemist Lifting with Extreme Precaution the Cuticle of a Grand Piano</w:t>
      </w:r>
    </w:p>
    <w:p w14:paraId="6E041142" w14:textId="77777777" w:rsidR="008F4523" w:rsidRDefault="008F4523">
      <w:pPr>
        <w:rPr>
          <w:noProof/>
          <w:sz w:val="32"/>
          <w:szCs w:val="32"/>
        </w:rPr>
      </w:pPr>
    </w:p>
    <w:p w14:paraId="66AABE19" w14:textId="2EAC6FC4" w:rsidR="008F4523" w:rsidRDefault="000C537C">
      <w:pPr>
        <w:rPr>
          <w:noProof/>
          <w:sz w:val="32"/>
          <w:szCs w:val="32"/>
        </w:rPr>
      </w:pPr>
      <w:r>
        <w:rPr>
          <w:color w:val="1A1A1A"/>
          <w:spacing w:val="-6"/>
          <w:sz w:val="57"/>
          <w:szCs w:val="57"/>
          <w:shd w:val="clear" w:color="auto" w:fill="FFFFFF"/>
        </w:rPr>
        <w:t>Mae West’s Face which May be Used as a Surrealist Apartment</w:t>
      </w:r>
    </w:p>
    <w:p w14:paraId="74E30548" w14:textId="77777777" w:rsidR="008F4523" w:rsidRDefault="008F4523">
      <w:pP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</w:pPr>
      <w: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  <w:t xml:space="preserve">© Salvador Dalí, </w:t>
      </w:r>
      <w:proofErr w:type="spellStart"/>
      <w: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  <w:t>Fundació</w:t>
      </w:r>
      <w:proofErr w:type="spellEnd"/>
      <w: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  <w:t xml:space="preserve"> Gala-Salvador Dalí / Artists Rights Society (ARS), New York, 2018</w:t>
      </w:r>
    </w:p>
    <w:p w14:paraId="2D7ED6E2" w14:textId="1ABE0EAC" w:rsidR="008F4523" w:rsidRDefault="008F4523">
      <w:pPr>
        <w:rPr>
          <w:noProof/>
          <w:sz w:val="32"/>
          <w:szCs w:val="32"/>
        </w:rPr>
      </w:pPr>
      <w:hyperlink r:id="rId11" w:history="1">
        <w:r w:rsidRPr="000A316D">
          <w:rPr>
            <w:rStyle w:val="Hyperlink"/>
            <w:noProof/>
            <w:sz w:val="32"/>
            <w:szCs w:val="32"/>
          </w:rPr>
          <w:t>https://www.artic.edu/artworks/65819/mae-west-s-face-which-may-be-used-as-a-surrealist-apartment</w:t>
        </w:r>
      </w:hyperlink>
    </w:p>
    <w:p w14:paraId="69846616" w14:textId="5EE25FB7" w:rsidR="008F4523" w:rsidRDefault="008F452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64E93418" w14:textId="77777777" w:rsidR="008F4523" w:rsidRDefault="000C5EFF" w:rsidP="008F4523">
      <w:pPr>
        <w:keepNext/>
        <w:jc w:val="center"/>
      </w:pPr>
      <w:r w:rsidRPr="000C5EFF">
        <w:rPr>
          <w:noProof/>
          <w:sz w:val="32"/>
          <w:szCs w:val="32"/>
        </w:rPr>
        <w:lastRenderedPageBreak/>
        <w:drawing>
          <wp:inline distT="0" distB="0" distL="0" distR="0" wp14:anchorId="720CBC58" wp14:editId="09EA9F1E">
            <wp:extent cx="5346700" cy="3467100"/>
            <wp:effectExtent l="0" t="0" r="0" b="0"/>
            <wp:docPr id="4" name="Picture 4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indoo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AD9A" w14:textId="294F0547" w:rsidR="000C5EFF" w:rsidRDefault="008F4523" w:rsidP="008F4523">
      <w:pPr>
        <w:pStyle w:val="Caption"/>
        <w:jc w:val="center"/>
        <w:rPr>
          <w:noProof/>
          <w:sz w:val="32"/>
          <w:szCs w:val="32"/>
        </w:rPr>
      </w:pPr>
      <w:r>
        <w:t xml:space="preserve">Figure </w:t>
      </w:r>
      <w:fldSimple w:instr=" SEQ Figure \* ARABIC ">
        <w:r w:rsidR="000C537C">
          <w:rPr>
            <w:noProof/>
          </w:rPr>
          <w:t>7</w:t>
        </w:r>
      </w:fldSimple>
      <w:r w:rsidRPr="00295E65">
        <w:t>Inventions of the Monsters, 1937</w:t>
      </w:r>
    </w:p>
    <w:p w14:paraId="363B8FBF" w14:textId="26066FF9" w:rsidR="008F4523" w:rsidRDefault="008F4523" w:rsidP="00677E13">
      <w:pPr>
        <w:keepNext/>
        <w:jc w:val="center"/>
        <w:rPr>
          <w:noProof/>
          <w:sz w:val="32"/>
          <w:szCs w:val="32"/>
        </w:rPr>
      </w:pPr>
    </w:p>
    <w:p w14:paraId="2BC56A9E" w14:textId="77777777" w:rsidR="000C537C" w:rsidRPr="000C537C" w:rsidRDefault="000C537C" w:rsidP="000C537C">
      <w:r w:rsidRPr="000C537C">
        <w:rPr>
          <w:color w:val="1A1A1A"/>
          <w:spacing w:val="-2"/>
          <w:sz w:val="57"/>
          <w:szCs w:val="57"/>
          <w:bdr w:val="none" w:sz="0" w:space="0" w:color="auto" w:frame="1"/>
        </w:rPr>
        <w:t>Inventions of the Monsters</w:t>
      </w:r>
    </w:p>
    <w:p w14:paraId="4F97FC6D" w14:textId="77777777" w:rsidR="000C537C" w:rsidRPr="000C537C" w:rsidRDefault="000C537C" w:rsidP="000C537C">
      <w:pPr>
        <w:ind w:left="-15" w:right="-15"/>
        <w:textAlignment w:val="baseline"/>
        <w:outlineLvl w:val="1"/>
        <w:rPr>
          <w:rFonts w:ascii="Helvetica" w:hAnsi="Helvetica"/>
          <w:b/>
          <w:bCs/>
          <w:color w:val="333333"/>
          <w:sz w:val="15"/>
          <w:szCs w:val="15"/>
        </w:rPr>
      </w:pPr>
      <w:r w:rsidRPr="000C537C">
        <w:rPr>
          <w:rFonts w:ascii="Helvetica" w:hAnsi="Helvetica"/>
          <w:b/>
          <w:bCs/>
          <w:color w:val="333333"/>
          <w:sz w:val="15"/>
          <w:szCs w:val="15"/>
        </w:rPr>
        <w:t>Date:</w:t>
      </w:r>
    </w:p>
    <w:p w14:paraId="14BBB0F3" w14:textId="77777777" w:rsidR="000C537C" w:rsidRPr="000C537C" w:rsidRDefault="000C537C" w:rsidP="000C537C">
      <w:pPr>
        <w:spacing w:before="375" w:line="420" w:lineRule="atLeast"/>
        <w:textAlignment w:val="baseline"/>
        <w:rPr>
          <w:rFonts w:ascii="Helvetica" w:hAnsi="Helvetica"/>
          <w:color w:val="767676"/>
          <w:spacing w:val="2"/>
          <w:sz w:val="26"/>
          <w:szCs w:val="26"/>
        </w:rPr>
      </w:pPr>
      <w:r w:rsidRPr="000C537C">
        <w:rPr>
          <w:rFonts w:ascii="Helvetica" w:hAnsi="Helvetica"/>
          <w:color w:val="767676"/>
          <w:spacing w:val="2"/>
          <w:sz w:val="26"/>
          <w:szCs w:val="26"/>
        </w:rPr>
        <w:t>1937</w:t>
      </w:r>
    </w:p>
    <w:p w14:paraId="60027846" w14:textId="59CD06F2" w:rsidR="008F4523" w:rsidRDefault="008F4523" w:rsidP="00677E13">
      <w:pPr>
        <w:keepNext/>
        <w:jc w:val="center"/>
        <w:rPr>
          <w:noProof/>
          <w:sz w:val="32"/>
          <w:szCs w:val="32"/>
        </w:rPr>
      </w:pPr>
    </w:p>
    <w:p w14:paraId="299052DF" w14:textId="19CEFCDB" w:rsidR="008F4523" w:rsidRDefault="008F4523" w:rsidP="00677E13">
      <w:pPr>
        <w:keepNext/>
        <w:jc w:val="center"/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</w:pPr>
      <w: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  <w:t xml:space="preserve">© Salvador Dalí, </w:t>
      </w:r>
      <w:proofErr w:type="spellStart"/>
      <w: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  <w:t>Fundació</w:t>
      </w:r>
      <w:proofErr w:type="spellEnd"/>
      <w: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  <w:t xml:space="preserve"> Gala-Salvador Dalí / Artists Rights Society (ARS), New York, 2018</w:t>
      </w:r>
    </w:p>
    <w:p w14:paraId="34C725CA" w14:textId="5701941E" w:rsidR="008F4523" w:rsidRDefault="008F4523" w:rsidP="00677E13">
      <w:pPr>
        <w:keepNext/>
        <w:jc w:val="center"/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</w:pPr>
    </w:p>
    <w:p w14:paraId="729C25A7" w14:textId="3B920FCF" w:rsidR="008F4523" w:rsidRPr="000C5EFF" w:rsidRDefault="008F4523" w:rsidP="00677E13">
      <w:pPr>
        <w:keepNext/>
        <w:jc w:val="center"/>
        <w:rPr>
          <w:noProof/>
          <w:sz w:val="32"/>
          <w:szCs w:val="32"/>
        </w:rPr>
      </w:pPr>
      <w:r w:rsidRPr="008F4523">
        <w:rPr>
          <w:noProof/>
          <w:sz w:val="32"/>
          <w:szCs w:val="32"/>
        </w:rPr>
        <w:t>https://www.artic.edu/artworks/151424/inventions-of-the-monsters</w:t>
      </w:r>
    </w:p>
    <w:p w14:paraId="0D50846D" w14:textId="77777777" w:rsidR="008F4523" w:rsidRDefault="008F452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002FFEB9" w14:textId="77777777" w:rsidR="008F4523" w:rsidRDefault="008F4523" w:rsidP="00677E13">
      <w:pPr>
        <w:jc w:val="center"/>
        <w:rPr>
          <w:noProof/>
          <w:sz w:val="32"/>
          <w:szCs w:val="32"/>
        </w:rPr>
      </w:pPr>
    </w:p>
    <w:p w14:paraId="3BD71728" w14:textId="77777777" w:rsidR="008F4523" w:rsidRDefault="008F4523" w:rsidP="008F4523">
      <w:pPr>
        <w:keepNext/>
        <w:jc w:val="center"/>
      </w:pPr>
      <w:r w:rsidRPr="000C5EFF">
        <w:rPr>
          <w:noProof/>
          <w:sz w:val="32"/>
          <w:szCs w:val="32"/>
        </w:rPr>
        <w:drawing>
          <wp:inline distT="0" distB="0" distL="0" distR="0" wp14:anchorId="0C2A36BF" wp14:editId="32615B2E">
            <wp:extent cx="5943600" cy="49333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0251" w14:textId="41B661BE" w:rsidR="008F4523" w:rsidRDefault="008F4523" w:rsidP="008F4523">
      <w:pPr>
        <w:pStyle w:val="Caption"/>
        <w:jc w:val="center"/>
      </w:pPr>
      <w:r>
        <w:t xml:space="preserve">Figure </w:t>
      </w:r>
      <w:fldSimple w:instr=" SEQ Figure \* ARABIC ">
        <w:r w:rsidR="000C537C">
          <w:rPr>
            <w:noProof/>
          </w:rPr>
          <w:t>8</w:t>
        </w:r>
      </w:fldSimple>
      <w:r>
        <w:t>Three Young Surrealist Women Holding in Their Arms the Skins of an Orchestra, 1936</w:t>
      </w:r>
    </w:p>
    <w:p w14:paraId="147BF555" w14:textId="727F6C1B" w:rsidR="008F4523" w:rsidRDefault="008F4523" w:rsidP="008F4523"/>
    <w:p w14:paraId="30A31A10" w14:textId="77777777" w:rsidR="008F4523" w:rsidRDefault="008F4523" w:rsidP="008F4523">
      <w:pPr>
        <w:pStyle w:val="NormalWeb"/>
        <w:spacing w:before="0" w:beforeAutospacing="0" w:after="0" w:afterAutospacing="0" w:line="300" w:lineRule="atLeast"/>
        <w:textAlignment w:val="baseline"/>
        <w:rPr>
          <w:rFonts w:ascii="inherit" w:hAnsi="inherit"/>
          <w:color w:val="1A1A1A"/>
          <w:spacing w:val="2"/>
          <w:sz w:val="23"/>
          <w:szCs w:val="23"/>
        </w:rPr>
      </w:pPr>
      <w:r>
        <w:rPr>
          <w:rStyle w:val="Emphasis"/>
          <w:rFonts w:ascii="inherit" w:hAnsi="inherit"/>
          <w:color w:val="1A1A1A"/>
          <w:spacing w:val="2"/>
          <w:sz w:val="23"/>
          <w:szCs w:val="23"/>
          <w:bdr w:val="none" w:sz="0" w:space="0" w:color="auto" w:frame="1"/>
        </w:rPr>
        <w:t>Three Young Surrealist Women Holding in Their Arms the Skins of an Orchestra</w:t>
      </w:r>
      <w:r>
        <w:rPr>
          <w:rFonts w:ascii="inherit" w:hAnsi="inherit"/>
          <w:color w:val="1A1A1A"/>
          <w:spacing w:val="2"/>
          <w:sz w:val="23"/>
          <w:szCs w:val="23"/>
        </w:rPr>
        <w:t>, 1936</w:t>
      </w:r>
    </w:p>
    <w:p w14:paraId="7C2BA56F" w14:textId="77777777" w:rsidR="008F4523" w:rsidRDefault="008F4523" w:rsidP="008F4523">
      <w:pPr>
        <w:pStyle w:val="NormalWeb"/>
        <w:spacing w:before="0" w:beforeAutospacing="0" w:after="0" w:afterAutospacing="0" w:line="300" w:lineRule="atLeast"/>
        <w:textAlignment w:val="baseline"/>
        <w:rPr>
          <w:rFonts w:ascii="inherit" w:hAnsi="inherit"/>
          <w:color w:val="767676"/>
          <w:spacing w:val="2"/>
          <w:sz w:val="23"/>
          <w:szCs w:val="23"/>
        </w:rPr>
      </w:pPr>
      <w:r>
        <w:rPr>
          <w:rFonts w:ascii="inherit" w:hAnsi="inherit"/>
          <w:color w:val="767676"/>
          <w:spacing w:val="2"/>
          <w:sz w:val="23"/>
          <w:szCs w:val="23"/>
        </w:rPr>
        <w:t xml:space="preserve">Salvador Dalí. The Dalí Museum, St. Petersburg, Florida. © Salvador Dalí, </w:t>
      </w:r>
      <w:proofErr w:type="spellStart"/>
      <w:r>
        <w:rPr>
          <w:rFonts w:ascii="inherit" w:hAnsi="inherit"/>
          <w:color w:val="767676"/>
          <w:spacing w:val="2"/>
          <w:sz w:val="23"/>
          <w:szCs w:val="23"/>
        </w:rPr>
        <w:t>Fundació</w:t>
      </w:r>
      <w:proofErr w:type="spellEnd"/>
      <w:r>
        <w:rPr>
          <w:rFonts w:ascii="inherit" w:hAnsi="inherit"/>
          <w:color w:val="767676"/>
          <w:spacing w:val="2"/>
          <w:sz w:val="23"/>
          <w:szCs w:val="23"/>
        </w:rPr>
        <w:t xml:space="preserve"> Gala-Salvador Dalí, Figueres, 2007 USA: © Salvador Dalí Museum Inc., St. Petersburg, FL, 2007</w:t>
      </w:r>
    </w:p>
    <w:p w14:paraId="1D634AC9" w14:textId="77777777" w:rsidR="008F4523" w:rsidRPr="008F4523" w:rsidRDefault="008F4523" w:rsidP="008F4523"/>
    <w:p w14:paraId="557EBA35" w14:textId="77777777" w:rsidR="000C537C" w:rsidRDefault="008F4523" w:rsidP="000C537C">
      <w:pPr>
        <w:keepNext/>
      </w:pPr>
      <w:r>
        <w:rPr>
          <w:noProof/>
          <w:sz w:val="32"/>
          <w:szCs w:val="32"/>
        </w:rPr>
        <w:br w:type="page"/>
      </w:r>
      <w:r w:rsidR="000C537C">
        <w:rPr>
          <w:noProof/>
          <w:color w:val="1A1A1A"/>
          <w:spacing w:val="-6"/>
          <w:sz w:val="57"/>
          <w:szCs w:val="57"/>
          <w:shd w:val="clear" w:color="auto" w:fill="FFFFFF"/>
        </w:rPr>
        <w:lastRenderedPageBreak/>
        <w:drawing>
          <wp:inline distT="0" distB="0" distL="0" distR="0" wp14:anchorId="1F45BD78" wp14:editId="10D29834">
            <wp:extent cx="5346700" cy="4038600"/>
            <wp:effectExtent l="0" t="0" r="0" b="0"/>
            <wp:docPr id="25" name="Picture 25" descr="A group of people in a dese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group of people in a desert&#10;&#10;Description automatically generated with low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BA3E" w14:textId="200B8DA6" w:rsidR="000C537C" w:rsidRDefault="000C537C" w:rsidP="000C537C">
      <w:pPr>
        <w:pStyle w:val="Caption"/>
        <w:rPr>
          <w:noProof/>
          <w:sz w:val="32"/>
          <w:szCs w:val="32"/>
        </w:rPr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 w:rsidRPr="003F4800">
        <w:t>A Chemist Lifting with Extreme Precaution the Cuticle of a Grand Piano</w:t>
      </w:r>
    </w:p>
    <w:p w14:paraId="01F18C3F" w14:textId="7A25CF9D" w:rsidR="008F4523" w:rsidRDefault="008F4523">
      <w:pPr>
        <w:rPr>
          <w:color w:val="1A1A1A"/>
          <w:spacing w:val="-6"/>
          <w:sz w:val="57"/>
          <w:szCs w:val="57"/>
          <w:shd w:val="clear" w:color="auto" w:fill="FFFFFF"/>
        </w:rPr>
      </w:pPr>
      <w:r>
        <w:rPr>
          <w:color w:val="1A1A1A"/>
          <w:spacing w:val="-6"/>
          <w:sz w:val="57"/>
          <w:szCs w:val="57"/>
          <w:shd w:val="clear" w:color="auto" w:fill="FFFFFF"/>
        </w:rPr>
        <w:t>A Chemist Lifting with Extreme Precaution the Cuticle of a Grand Piano</w:t>
      </w:r>
    </w:p>
    <w:p w14:paraId="0B9A74CA" w14:textId="77777777" w:rsidR="008F4523" w:rsidRDefault="008F4523">
      <w:pPr>
        <w:rPr>
          <w:color w:val="1A1A1A"/>
          <w:spacing w:val="-6"/>
          <w:sz w:val="57"/>
          <w:szCs w:val="57"/>
          <w:shd w:val="clear" w:color="auto" w:fill="FFFFFF"/>
        </w:rPr>
      </w:pPr>
    </w:p>
    <w:p w14:paraId="03B13163" w14:textId="2A9E07B5" w:rsidR="008F4523" w:rsidRDefault="008F4523">
      <w:pP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</w:pPr>
      <w: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  <w:t xml:space="preserve">© Salvador Dalí, </w:t>
      </w:r>
      <w:proofErr w:type="spellStart"/>
      <w: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  <w:t>Fundació</w:t>
      </w:r>
      <w:proofErr w:type="spellEnd"/>
      <w: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  <w:t xml:space="preserve"> Gala-Salvador Dalí / Artists Rights Society (ARS), New York, 2018</w:t>
      </w:r>
    </w:p>
    <w:p w14:paraId="50456448" w14:textId="3D6BE960" w:rsidR="008F4523" w:rsidRDefault="008F4523">
      <w:pP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</w:pPr>
      <w:hyperlink r:id="rId15" w:history="1">
        <w:r w:rsidRPr="000A316D">
          <w:rPr>
            <w:rStyle w:val="Hyperlink"/>
            <w:rFonts w:ascii="Helvetica" w:hAnsi="Helvetica"/>
            <w:spacing w:val="2"/>
            <w:sz w:val="23"/>
            <w:szCs w:val="23"/>
            <w:shd w:val="clear" w:color="auto" w:fill="F3F3F3"/>
          </w:rPr>
          <w:t>https://www.artic.edu/artworks/145241/a-chemist-lifting-with-extreme-precaution-the-cuticle-of-a-grand-piano</w:t>
        </w:r>
      </w:hyperlink>
    </w:p>
    <w:p w14:paraId="5C7EDE84" w14:textId="77777777" w:rsidR="008F4523" w:rsidRDefault="008F4523">
      <w:pP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</w:pPr>
    </w:p>
    <w:p w14:paraId="34FAEE76" w14:textId="11250F4D" w:rsidR="008F4523" w:rsidRDefault="008F452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19F6E1BF" w14:textId="77777777" w:rsidR="008F4523" w:rsidRDefault="008F4523" w:rsidP="00677E13">
      <w:pPr>
        <w:jc w:val="center"/>
        <w:rPr>
          <w:noProof/>
          <w:sz w:val="32"/>
          <w:szCs w:val="32"/>
        </w:rPr>
        <w:sectPr w:rsidR="008F452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4B0F47B" w14:textId="174D58B3" w:rsidR="000C5EFF" w:rsidRPr="000C5EFF" w:rsidRDefault="000C5EFF" w:rsidP="00677E13">
      <w:pPr>
        <w:jc w:val="center"/>
        <w:rPr>
          <w:noProof/>
          <w:sz w:val="32"/>
          <w:szCs w:val="32"/>
        </w:rPr>
      </w:pPr>
      <w:r w:rsidRPr="000C5EFF">
        <w:rPr>
          <w:noProof/>
          <w:sz w:val="32"/>
          <w:szCs w:val="32"/>
        </w:rPr>
        <w:lastRenderedPageBreak/>
        <w:t>Ancient Egypt</w:t>
      </w:r>
    </w:p>
    <w:p w14:paraId="6FA74A84" w14:textId="10F9A80F" w:rsidR="000C5EFF" w:rsidRPr="000C5EFF" w:rsidRDefault="000C5EFF" w:rsidP="00677E13">
      <w:pPr>
        <w:jc w:val="center"/>
        <w:rPr>
          <w:noProof/>
          <w:sz w:val="32"/>
          <w:szCs w:val="32"/>
        </w:rPr>
      </w:pPr>
      <w:r w:rsidRPr="000C5EFF">
        <w:rPr>
          <w:noProof/>
          <w:sz w:val="32"/>
          <w:szCs w:val="32"/>
        </w:rPr>
        <w:br w:type="page"/>
      </w:r>
    </w:p>
    <w:p w14:paraId="0D3CBC3D" w14:textId="1850D27A" w:rsidR="000C5EFF" w:rsidRPr="000C5EFF" w:rsidRDefault="000C5EFF" w:rsidP="00677E13">
      <w:pPr>
        <w:keepNext/>
        <w:jc w:val="center"/>
        <w:rPr>
          <w:sz w:val="32"/>
          <w:szCs w:val="32"/>
        </w:rPr>
      </w:pPr>
      <w:r w:rsidRPr="000C5EFF">
        <w:rPr>
          <w:noProof/>
          <w:sz w:val="32"/>
          <w:szCs w:val="32"/>
        </w:rPr>
        <w:lastRenderedPageBreak/>
        <w:drawing>
          <wp:inline distT="0" distB="0" distL="0" distR="0" wp14:anchorId="65F6E6A2" wp14:editId="3EEE3F60">
            <wp:extent cx="4670854" cy="3734687"/>
            <wp:effectExtent l="0" t="0" r="3175" b="0"/>
            <wp:docPr id="5" name="Picture 5" descr="A picture containing text, st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to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278" cy="37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2CED" w14:textId="77599D9B" w:rsidR="000C5EFF" w:rsidRPr="000C5EFF" w:rsidRDefault="000C5EFF" w:rsidP="00677E13">
      <w:pPr>
        <w:pStyle w:val="Caption"/>
        <w:jc w:val="center"/>
        <w:rPr>
          <w:sz w:val="32"/>
          <w:szCs w:val="32"/>
        </w:rPr>
      </w:pPr>
      <w:r w:rsidRPr="000C5EFF">
        <w:rPr>
          <w:sz w:val="32"/>
          <w:szCs w:val="32"/>
        </w:rPr>
        <w:t xml:space="preserve">Figure </w:t>
      </w:r>
      <w:r w:rsidRPr="000C5EFF">
        <w:rPr>
          <w:sz w:val="32"/>
          <w:szCs w:val="32"/>
        </w:rPr>
        <w:fldChar w:fldCharType="begin"/>
      </w:r>
      <w:r w:rsidRPr="000C5EFF">
        <w:rPr>
          <w:sz w:val="32"/>
          <w:szCs w:val="32"/>
        </w:rPr>
        <w:instrText xml:space="preserve"> SEQ Figure \* ARABIC </w:instrText>
      </w:r>
      <w:r w:rsidRPr="000C5EFF">
        <w:rPr>
          <w:sz w:val="32"/>
          <w:szCs w:val="32"/>
        </w:rPr>
        <w:fldChar w:fldCharType="separate"/>
      </w:r>
      <w:r w:rsidR="000C537C">
        <w:rPr>
          <w:noProof/>
          <w:sz w:val="32"/>
          <w:szCs w:val="32"/>
        </w:rPr>
        <w:t>10</w:t>
      </w:r>
      <w:r w:rsidRPr="000C5EFF">
        <w:rPr>
          <w:sz w:val="32"/>
          <w:szCs w:val="32"/>
        </w:rPr>
        <w:fldChar w:fldCharType="end"/>
      </w:r>
      <w:r w:rsidRPr="000C5EFF">
        <w:rPr>
          <w:sz w:val="32"/>
          <w:szCs w:val="32"/>
        </w:rPr>
        <w:t>Stela of Amenemhat and Hemet, Middle Kingdom, early Dynasty 12, about 1956–1877 BCE</w:t>
      </w:r>
    </w:p>
    <w:p w14:paraId="67DC961E" w14:textId="77777777" w:rsidR="000C537C" w:rsidRDefault="000C537C" w:rsidP="000C537C">
      <w:r>
        <w:rPr>
          <w:rStyle w:val="title"/>
          <w:color w:val="1A1A1A"/>
          <w:spacing w:val="-2"/>
          <w:sz w:val="57"/>
          <w:szCs w:val="57"/>
          <w:bdr w:val="none" w:sz="0" w:space="0" w:color="auto" w:frame="1"/>
        </w:rPr>
        <w:t>Stela of Amenemhat and Hemet</w:t>
      </w:r>
    </w:p>
    <w:p w14:paraId="1477F7B5" w14:textId="77777777" w:rsidR="000C537C" w:rsidRDefault="000C537C" w:rsidP="000C537C">
      <w:pPr>
        <w:pStyle w:val="Heading2"/>
        <w:spacing w:before="0" w:beforeAutospacing="0" w:after="0" w:afterAutospacing="0"/>
        <w:ind w:left="-15" w:right="-15"/>
        <w:textAlignment w:val="baseline"/>
        <w:rPr>
          <w:rFonts w:ascii="Helvetica" w:hAnsi="Helvetica"/>
          <w:color w:val="333333"/>
          <w:sz w:val="15"/>
          <w:szCs w:val="15"/>
        </w:rPr>
      </w:pPr>
      <w:r>
        <w:rPr>
          <w:rFonts w:ascii="Helvetica" w:hAnsi="Helvetica"/>
          <w:color w:val="333333"/>
          <w:sz w:val="15"/>
          <w:szCs w:val="15"/>
        </w:rPr>
        <w:t>Date:</w:t>
      </w:r>
    </w:p>
    <w:p w14:paraId="5966A96D" w14:textId="77777777" w:rsidR="000C537C" w:rsidRDefault="000C537C" w:rsidP="000C537C">
      <w:pPr>
        <w:pStyle w:val="title1"/>
        <w:spacing w:before="375" w:beforeAutospacing="0" w:after="0" w:afterAutospacing="0" w:line="420" w:lineRule="atLeast"/>
        <w:textAlignment w:val="baseline"/>
        <w:rPr>
          <w:rFonts w:ascii="Helvetica" w:hAnsi="Helvetica"/>
          <w:color w:val="767676"/>
          <w:spacing w:val="2"/>
          <w:sz w:val="26"/>
          <w:szCs w:val="26"/>
        </w:rPr>
      </w:pPr>
      <w:r>
        <w:rPr>
          <w:rFonts w:ascii="Helvetica" w:hAnsi="Helvetica"/>
          <w:color w:val="767676"/>
          <w:spacing w:val="2"/>
          <w:sz w:val="26"/>
          <w:szCs w:val="26"/>
        </w:rPr>
        <w:t>Middle Kingdom, early Dynasty 12, about 1956–1877 BCE</w:t>
      </w:r>
    </w:p>
    <w:p w14:paraId="527EB029" w14:textId="77777777" w:rsidR="000C537C" w:rsidRDefault="000C537C" w:rsidP="000C537C">
      <w:pPr>
        <w:pStyle w:val="Heading2"/>
        <w:spacing w:before="0" w:beforeAutospacing="0" w:after="0" w:afterAutospacing="0"/>
        <w:ind w:left="-15" w:right="-15"/>
        <w:textAlignment w:val="baseline"/>
        <w:rPr>
          <w:rFonts w:ascii="Helvetica" w:hAnsi="Helvetica"/>
          <w:color w:val="333333"/>
          <w:sz w:val="15"/>
          <w:szCs w:val="15"/>
        </w:rPr>
      </w:pPr>
      <w:r>
        <w:rPr>
          <w:rFonts w:ascii="Helvetica" w:hAnsi="Helvetica"/>
          <w:color w:val="333333"/>
          <w:sz w:val="15"/>
          <w:szCs w:val="15"/>
        </w:rPr>
        <w:t>Artist:</w:t>
      </w:r>
    </w:p>
    <w:p w14:paraId="6138EE82" w14:textId="77777777" w:rsidR="000C537C" w:rsidRDefault="000C537C" w:rsidP="000C537C">
      <w:pPr>
        <w:pStyle w:val="title1"/>
        <w:spacing w:before="375" w:beforeAutospacing="0" w:after="0" w:afterAutospacing="0" w:line="420" w:lineRule="atLeast"/>
        <w:textAlignment w:val="baseline"/>
        <w:rPr>
          <w:rFonts w:ascii="Helvetica" w:hAnsi="Helvetica"/>
          <w:color w:val="767676"/>
          <w:spacing w:val="2"/>
          <w:sz w:val="26"/>
          <w:szCs w:val="26"/>
        </w:rPr>
      </w:pPr>
      <w:r>
        <w:rPr>
          <w:rFonts w:ascii="Helvetica" w:hAnsi="Helvetica"/>
          <w:color w:val="767676"/>
          <w:spacing w:val="2"/>
          <w:sz w:val="26"/>
          <w:szCs w:val="26"/>
        </w:rPr>
        <w:t>Egyptian; probably Thebes (now Luxor), Egypt</w:t>
      </w:r>
    </w:p>
    <w:p w14:paraId="4933C778" w14:textId="62782BBF" w:rsidR="000C5EFF" w:rsidRPr="000C5EFF" w:rsidRDefault="000C5EFF" w:rsidP="00677E13">
      <w:pPr>
        <w:jc w:val="center"/>
        <w:rPr>
          <w:sz w:val="32"/>
          <w:szCs w:val="32"/>
        </w:rPr>
      </w:pPr>
    </w:p>
    <w:p w14:paraId="37332078" w14:textId="7D5CE462" w:rsidR="000C5EFF" w:rsidRPr="000C5EFF" w:rsidRDefault="000C5EFF" w:rsidP="00677E13">
      <w:pPr>
        <w:jc w:val="center"/>
        <w:rPr>
          <w:sz w:val="32"/>
          <w:szCs w:val="32"/>
        </w:rPr>
      </w:pPr>
      <w:r w:rsidRPr="000C5EFF">
        <w:rPr>
          <w:sz w:val="32"/>
          <w:szCs w:val="32"/>
        </w:rPr>
        <w:t>https://www.artic.edu/artworks/127859/stela-of-amenemhat-and-hemet</w:t>
      </w:r>
    </w:p>
    <w:p w14:paraId="5FD81953" w14:textId="77777777" w:rsidR="000C5EFF" w:rsidRPr="000C5EFF" w:rsidRDefault="000C5EFF" w:rsidP="00677E13">
      <w:pPr>
        <w:keepNext/>
        <w:jc w:val="center"/>
        <w:rPr>
          <w:sz w:val="32"/>
          <w:szCs w:val="32"/>
        </w:rPr>
      </w:pPr>
      <w:r w:rsidRPr="000C5EFF">
        <w:rPr>
          <w:noProof/>
          <w:sz w:val="32"/>
          <w:szCs w:val="32"/>
        </w:rPr>
        <w:lastRenderedPageBreak/>
        <w:drawing>
          <wp:inline distT="0" distB="0" distL="0" distR="0" wp14:anchorId="56DC40F9" wp14:editId="519D00E4">
            <wp:extent cx="4281592" cy="5993027"/>
            <wp:effectExtent l="0" t="0" r="0" b="1905"/>
            <wp:docPr id="6" name="Picture 6" descr="A statue of a pers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tatue of a person&#10;&#10;Description automatically generated with low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028" cy="601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90EC" w14:textId="55A61E31" w:rsidR="000C5EFF" w:rsidRPr="000C5EFF" w:rsidRDefault="000C5EFF" w:rsidP="00677E13">
      <w:pPr>
        <w:pStyle w:val="Caption"/>
        <w:jc w:val="center"/>
        <w:rPr>
          <w:sz w:val="32"/>
          <w:szCs w:val="32"/>
        </w:rPr>
      </w:pPr>
      <w:r w:rsidRPr="000C5EFF">
        <w:rPr>
          <w:sz w:val="32"/>
          <w:szCs w:val="32"/>
        </w:rPr>
        <w:t xml:space="preserve">Figure </w:t>
      </w:r>
      <w:r w:rsidRPr="000C5EFF">
        <w:rPr>
          <w:sz w:val="32"/>
          <w:szCs w:val="32"/>
        </w:rPr>
        <w:fldChar w:fldCharType="begin"/>
      </w:r>
      <w:r w:rsidRPr="000C5EFF">
        <w:rPr>
          <w:sz w:val="32"/>
          <w:szCs w:val="32"/>
        </w:rPr>
        <w:instrText xml:space="preserve"> SEQ Figure \* ARABIC </w:instrText>
      </w:r>
      <w:r w:rsidRPr="000C5EFF">
        <w:rPr>
          <w:sz w:val="32"/>
          <w:szCs w:val="32"/>
        </w:rPr>
        <w:fldChar w:fldCharType="separate"/>
      </w:r>
      <w:r w:rsidR="000C537C">
        <w:rPr>
          <w:noProof/>
          <w:sz w:val="32"/>
          <w:szCs w:val="32"/>
        </w:rPr>
        <w:t>11</w:t>
      </w:r>
      <w:r w:rsidRPr="000C5EFF">
        <w:rPr>
          <w:sz w:val="32"/>
          <w:szCs w:val="32"/>
        </w:rPr>
        <w:fldChar w:fldCharType="end"/>
      </w:r>
      <w:r w:rsidRPr="000C5EFF">
        <w:rPr>
          <w:sz w:val="32"/>
          <w:szCs w:val="32"/>
        </w:rPr>
        <w:t xml:space="preserve">Statue of </w:t>
      </w:r>
      <w:proofErr w:type="spellStart"/>
      <w:r w:rsidRPr="000C5EFF">
        <w:rPr>
          <w:sz w:val="32"/>
          <w:szCs w:val="32"/>
        </w:rPr>
        <w:t>Shebenhor</w:t>
      </w:r>
      <w:proofErr w:type="spellEnd"/>
      <w:r w:rsidRPr="000C5EFF">
        <w:rPr>
          <w:sz w:val="32"/>
          <w:szCs w:val="32"/>
        </w:rPr>
        <w:t>, Late Period, Dynasty 26 (664-525 BCE</w:t>
      </w:r>
    </w:p>
    <w:p w14:paraId="6F76D47F" w14:textId="54F84055" w:rsidR="000C5EFF" w:rsidRDefault="000C5EFF" w:rsidP="00677E13">
      <w:pPr>
        <w:pStyle w:val="Caption"/>
        <w:jc w:val="center"/>
        <w:rPr>
          <w:sz w:val="32"/>
          <w:szCs w:val="32"/>
        </w:rPr>
      </w:pPr>
    </w:p>
    <w:p w14:paraId="698476CA" w14:textId="77777777" w:rsidR="000C537C" w:rsidRDefault="000C537C" w:rsidP="000C537C">
      <w:r>
        <w:rPr>
          <w:rStyle w:val="title"/>
          <w:color w:val="1A1A1A"/>
          <w:spacing w:val="-2"/>
          <w:sz w:val="57"/>
          <w:szCs w:val="57"/>
          <w:bdr w:val="none" w:sz="0" w:space="0" w:color="auto" w:frame="1"/>
        </w:rPr>
        <w:t xml:space="preserve">Statue of </w:t>
      </w:r>
      <w:proofErr w:type="spellStart"/>
      <w:r>
        <w:rPr>
          <w:rStyle w:val="title"/>
          <w:color w:val="1A1A1A"/>
          <w:spacing w:val="-2"/>
          <w:sz w:val="57"/>
          <w:szCs w:val="57"/>
          <w:bdr w:val="none" w:sz="0" w:space="0" w:color="auto" w:frame="1"/>
        </w:rPr>
        <w:t>Shebenhor</w:t>
      </w:r>
      <w:proofErr w:type="spellEnd"/>
    </w:p>
    <w:p w14:paraId="19CE0FE2" w14:textId="77777777" w:rsidR="000C537C" w:rsidRDefault="000C537C" w:rsidP="000C537C">
      <w:pPr>
        <w:pStyle w:val="Heading2"/>
        <w:spacing w:before="0" w:beforeAutospacing="0" w:after="0" w:afterAutospacing="0"/>
        <w:ind w:left="-15" w:right="-15"/>
        <w:textAlignment w:val="baseline"/>
        <w:rPr>
          <w:rFonts w:ascii="Helvetica" w:hAnsi="Helvetica"/>
          <w:color w:val="333333"/>
          <w:sz w:val="15"/>
          <w:szCs w:val="15"/>
        </w:rPr>
      </w:pPr>
      <w:r>
        <w:rPr>
          <w:rFonts w:ascii="Helvetica" w:hAnsi="Helvetica"/>
          <w:color w:val="333333"/>
          <w:sz w:val="15"/>
          <w:szCs w:val="15"/>
        </w:rPr>
        <w:t>Date:</w:t>
      </w:r>
    </w:p>
    <w:p w14:paraId="1144052E" w14:textId="77777777" w:rsidR="000C537C" w:rsidRDefault="000C537C" w:rsidP="000C537C">
      <w:pPr>
        <w:pStyle w:val="title1"/>
        <w:spacing w:before="375" w:beforeAutospacing="0" w:after="0" w:afterAutospacing="0" w:line="420" w:lineRule="atLeast"/>
        <w:textAlignment w:val="baseline"/>
        <w:rPr>
          <w:rFonts w:ascii="Helvetica" w:hAnsi="Helvetica"/>
          <w:color w:val="767676"/>
          <w:spacing w:val="2"/>
          <w:sz w:val="26"/>
          <w:szCs w:val="26"/>
        </w:rPr>
      </w:pPr>
      <w:r>
        <w:rPr>
          <w:rFonts w:ascii="Helvetica" w:hAnsi="Helvetica"/>
          <w:color w:val="767676"/>
          <w:spacing w:val="2"/>
          <w:sz w:val="26"/>
          <w:szCs w:val="26"/>
        </w:rPr>
        <w:t>Late Period, Dynasty 26 (664-525 BCE)</w:t>
      </w:r>
    </w:p>
    <w:p w14:paraId="79877266" w14:textId="77777777" w:rsidR="000C537C" w:rsidRDefault="000C537C" w:rsidP="000C537C">
      <w:pPr>
        <w:pStyle w:val="Heading2"/>
        <w:spacing w:before="0" w:beforeAutospacing="0" w:after="0" w:afterAutospacing="0"/>
        <w:ind w:left="-15" w:right="-15"/>
        <w:textAlignment w:val="baseline"/>
        <w:rPr>
          <w:rFonts w:ascii="Helvetica" w:hAnsi="Helvetica"/>
          <w:color w:val="333333"/>
          <w:sz w:val="15"/>
          <w:szCs w:val="15"/>
        </w:rPr>
      </w:pPr>
      <w:r>
        <w:rPr>
          <w:rFonts w:ascii="Helvetica" w:hAnsi="Helvetica"/>
          <w:color w:val="333333"/>
          <w:sz w:val="15"/>
          <w:szCs w:val="15"/>
        </w:rPr>
        <w:t>Artist:</w:t>
      </w:r>
    </w:p>
    <w:p w14:paraId="5C3CB833" w14:textId="77777777" w:rsidR="000C537C" w:rsidRDefault="000C537C" w:rsidP="000C537C">
      <w:pPr>
        <w:pStyle w:val="title1"/>
        <w:spacing w:before="375" w:beforeAutospacing="0" w:after="0" w:afterAutospacing="0" w:line="420" w:lineRule="atLeast"/>
        <w:textAlignment w:val="baseline"/>
        <w:rPr>
          <w:rFonts w:ascii="Helvetica" w:hAnsi="Helvetica"/>
          <w:color w:val="767676"/>
          <w:spacing w:val="2"/>
          <w:sz w:val="26"/>
          <w:szCs w:val="26"/>
        </w:rPr>
      </w:pPr>
      <w:r>
        <w:rPr>
          <w:rFonts w:ascii="Helvetica" w:hAnsi="Helvetica"/>
          <w:color w:val="767676"/>
          <w:spacing w:val="2"/>
          <w:sz w:val="26"/>
          <w:szCs w:val="26"/>
        </w:rPr>
        <w:lastRenderedPageBreak/>
        <w:t>Egyptian; Memphis, Egypt</w:t>
      </w:r>
    </w:p>
    <w:p w14:paraId="52C8D824" w14:textId="77777777" w:rsidR="000C537C" w:rsidRPr="000C537C" w:rsidRDefault="000C537C" w:rsidP="000C537C"/>
    <w:p w14:paraId="1F9DEFDF" w14:textId="2F535943" w:rsidR="000C5EFF" w:rsidRPr="000C5EFF" w:rsidRDefault="000C5EFF" w:rsidP="00677E13">
      <w:pPr>
        <w:pStyle w:val="Caption"/>
        <w:jc w:val="center"/>
        <w:rPr>
          <w:sz w:val="32"/>
          <w:szCs w:val="32"/>
        </w:rPr>
      </w:pPr>
      <w:hyperlink r:id="rId18" w:history="1">
        <w:r w:rsidRPr="000C5EFF">
          <w:rPr>
            <w:rStyle w:val="Hyperlink"/>
            <w:sz w:val="32"/>
            <w:szCs w:val="32"/>
          </w:rPr>
          <w:t>https://www.artic.edu/artworks/13454/statue-of-shebenhor</w:t>
        </w:r>
      </w:hyperlink>
    </w:p>
    <w:p w14:paraId="0493955E" w14:textId="77777777" w:rsidR="000C5EFF" w:rsidRPr="000C5EFF" w:rsidRDefault="000C5EFF" w:rsidP="00677E13">
      <w:pPr>
        <w:jc w:val="center"/>
        <w:rPr>
          <w:sz w:val="32"/>
          <w:szCs w:val="32"/>
        </w:rPr>
      </w:pPr>
    </w:p>
    <w:p w14:paraId="0050673D" w14:textId="3CC2FE2E" w:rsidR="000C5EFF" w:rsidRPr="000C5EFF" w:rsidRDefault="000C5EFF" w:rsidP="00677E13">
      <w:pPr>
        <w:pStyle w:val="Caption"/>
        <w:jc w:val="center"/>
        <w:rPr>
          <w:sz w:val="32"/>
          <w:szCs w:val="32"/>
        </w:rPr>
      </w:pPr>
      <w:r w:rsidRPr="000C5EFF">
        <w:rPr>
          <w:sz w:val="32"/>
          <w:szCs w:val="32"/>
        </w:rPr>
        <w:t>)</w:t>
      </w:r>
    </w:p>
    <w:p w14:paraId="497A9138" w14:textId="77777777" w:rsidR="000C5EFF" w:rsidRDefault="000C5EFF" w:rsidP="00677E13">
      <w:pPr>
        <w:keepNext/>
        <w:jc w:val="center"/>
      </w:pPr>
      <w:r w:rsidRPr="000C5EFF">
        <w:rPr>
          <w:noProof/>
          <w:sz w:val="32"/>
          <w:szCs w:val="32"/>
        </w:rPr>
        <w:drawing>
          <wp:inline distT="0" distB="0" distL="0" distR="0" wp14:anchorId="3B07D35F" wp14:editId="1AC245A5">
            <wp:extent cx="4115143" cy="5140411"/>
            <wp:effectExtent l="0" t="0" r="0" b="3175"/>
            <wp:docPr id="7" name="Picture 7" descr="A picture containing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wal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337" cy="515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DDD8" w14:textId="2B35D78A" w:rsidR="000C5EFF" w:rsidRDefault="000C5EFF" w:rsidP="00677E13">
      <w:pPr>
        <w:pStyle w:val="Caption"/>
        <w:jc w:val="center"/>
      </w:pPr>
      <w:r>
        <w:t xml:space="preserve">Figure </w:t>
      </w:r>
      <w:fldSimple w:instr=" SEQ Figure \* ARABIC ">
        <w:r w:rsidR="000C537C">
          <w:rPr>
            <w:noProof/>
          </w:rPr>
          <w:t>12</w:t>
        </w:r>
      </w:fldSimple>
      <w:r w:rsidRPr="00EE50E0">
        <w:t>Statue of Ptah-Sokar-Osiris, Ptolemaic Period (332–30 BCE)</w:t>
      </w:r>
    </w:p>
    <w:p w14:paraId="561D4D56" w14:textId="77777777" w:rsidR="000C537C" w:rsidRDefault="000C537C" w:rsidP="000C537C">
      <w:r>
        <w:rPr>
          <w:rStyle w:val="title"/>
          <w:color w:val="1A1A1A"/>
          <w:spacing w:val="-2"/>
          <w:sz w:val="57"/>
          <w:szCs w:val="57"/>
          <w:bdr w:val="none" w:sz="0" w:space="0" w:color="auto" w:frame="1"/>
        </w:rPr>
        <w:t>Statue of Ptah-Sokar-Osiris</w:t>
      </w:r>
    </w:p>
    <w:p w14:paraId="3D2CAEE3" w14:textId="77777777" w:rsidR="000C537C" w:rsidRDefault="000C537C" w:rsidP="000C537C">
      <w:pPr>
        <w:pStyle w:val="Heading2"/>
        <w:spacing w:before="0" w:beforeAutospacing="0" w:after="0" w:afterAutospacing="0"/>
        <w:ind w:left="-15" w:right="-15"/>
        <w:textAlignment w:val="baseline"/>
        <w:rPr>
          <w:rFonts w:ascii="Helvetica" w:hAnsi="Helvetica"/>
          <w:color w:val="333333"/>
          <w:sz w:val="15"/>
          <w:szCs w:val="15"/>
        </w:rPr>
      </w:pPr>
      <w:r>
        <w:rPr>
          <w:rFonts w:ascii="Helvetica" w:hAnsi="Helvetica"/>
          <w:color w:val="333333"/>
          <w:sz w:val="15"/>
          <w:szCs w:val="15"/>
        </w:rPr>
        <w:t>Date:</w:t>
      </w:r>
    </w:p>
    <w:p w14:paraId="763E21B7" w14:textId="77777777" w:rsidR="000C537C" w:rsidRDefault="000C537C" w:rsidP="000C537C">
      <w:pPr>
        <w:pStyle w:val="title1"/>
        <w:spacing w:before="375" w:beforeAutospacing="0" w:after="0" w:afterAutospacing="0" w:line="420" w:lineRule="atLeast"/>
        <w:textAlignment w:val="baseline"/>
        <w:rPr>
          <w:rFonts w:ascii="Helvetica" w:hAnsi="Helvetica"/>
          <w:color w:val="767676"/>
          <w:spacing w:val="2"/>
          <w:sz w:val="26"/>
          <w:szCs w:val="26"/>
        </w:rPr>
      </w:pPr>
      <w:r>
        <w:rPr>
          <w:rFonts w:ascii="Helvetica" w:hAnsi="Helvetica"/>
          <w:color w:val="767676"/>
          <w:spacing w:val="2"/>
          <w:sz w:val="26"/>
          <w:szCs w:val="26"/>
        </w:rPr>
        <w:t>Ptolemaic Period (332–30 BCE)</w:t>
      </w:r>
    </w:p>
    <w:p w14:paraId="48A04EDC" w14:textId="77777777" w:rsidR="000C537C" w:rsidRDefault="000C537C" w:rsidP="000C537C">
      <w:pPr>
        <w:pStyle w:val="Heading2"/>
        <w:spacing w:before="0" w:beforeAutospacing="0" w:after="0" w:afterAutospacing="0"/>
        <w:ind w:left="-15" w:right="-15"/>
        <w:textAlignment w:val="baseline"/>
        <w:rPr>
          <w:rFonts w:ascii="Helvetica" w:hAnsi="Helvetica"/>
          <w:color w:val="333333"/>
          <w:sz w:val="15"/>
          <w:szCs w:val="15"/>
        </w:rPr>
      </w:pPr>
      <w:r>
        <w:rPr>
          <w:rFonts w:ascii="Helvetica" w:hAnsi="Helvetica"/>
          <w:color w:val="333333"/>
          <w:sz w:val="15"/>
          <w:szCs w:val="15"/>
        </w:rPr>
        <w:t>Artist:</w:t>
      </w:r>
    </w:p>
    <w:p w14:paraId="48FE1E9F" w14:textId="77777777" w:rsidR="000C537C" w:rsidRDefault="000C537C" w:rsidP="000C537C">
      <w:pPr>
        <w:pStyle w:val="title1"/>
        <w:spacing w:before="375" w:beforeAutospacing="0" w:after="0" w:afterAutospacing="0" w:line="420" w:lineRule="atLeast"/>
        <w:textAlignment w:val="baseline"/>
        <w:rPr>
          <w:rFonts w:ascii="Helvetica" w:hAnsi="Helvetica"/>
          <w:color w:val="767676"/>
          <w:spacing w:val="2"/>
          <w:sz w:val="26"/>
          <w:szCs w:val="26"/>
        </w:rPr>
      </w:pPr>
      <w:r>
        <w:rPr>
          <w:rFonts w:ascii="Helvetica" w:hAnsi="Helvetica"/>
          <w:color w:val="767676"/>
          <w:spacing w:val="2"/>
          <w:sz w:val="26"/>
          <w:szCs w:val="26"/>
        </w:rPr>
        <w:lastRenderedPageBreak/>
        <w:t>Egyptian</w:t>
      </w:r>
    </w:p>
    <w:p w14:paraId="666D2D92" w14:textId="298F21AC" w:rsidR="000C5EFF" w:rsidRDefault="000C5EFF" w:rsidP="00677E13">
      <w:pPr>
        <w:jc w:val="center"/>
      </w:pPr>
    </w:p>
    <w:p w14:paraId="730B96E0" w14:textId="77777777" w:rsidR="000C537C" w:rsidRDefault="000C537C" w:rsidP="00677E13">
      <w:pPr>
        <w:jc w:val="center"/>
      </w:pPr>
    </w:p>
    <w:p w14:paraId="38D64F3D" w14:textId="1FD73B6B" w:rsidR="000C5EFF" w:rsidRDefault="000C5EFF" w:rsidP="00677E13">
      <w:pPr>
        <w:jc w:val="center"/>
      </w:pPr>
      <w:hyperlink r:id="rId20" w:history="1">
        <w:r w:rsidRPr="000A316D">
          <w:rPr>
            <w:rStyle w:val="Hyperlink"/>
          </w:rPr>
          <w:t>https://www.artic.edu/artworks/160171/statue-of-ptah-sokar-osiris</w:t>
        </w:r>
      </w:hyperlink>
    </w:p>
    <w:p w14:paraId="14A555B0" w14:textId="25189144" w:rsidR="000C5EFF" w:rsidRDefault="000C5EFF" w:rsidP="00677E13">
      <w:pPr>
        <w:jc w:val="center"/>
      </w:pPr>
    </w:p>
    <w:p w14:paraId="464AD350" w14:textId="77777777" w:rsidR="000C5EFF" w:rsidRDefault="000C5EFF" w:rsidP="00677E13">
      <w:pPr>
        <w:keepNext/>
        <w:jc w:val="center"/>
      </w:pPr>
      <w:r>
        <w:rPr>
          <w:noProof/>
        </w:rPr>
        <w:drawing>
          <wp:inline distT="0" distB="0" distL="0" distR="0" wp14:anchorId="7CDFCAB0" wp14:editId="7A0FCDBE">
            <wp:extent cx="3887622" cy="4856205"/>
            <wp:effectExtent l="0" t="0" r="0" b="0"/>
            <wp:docPr id="24" name="Picture 24" descr="A statue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tatue of a person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162" cy="486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9633" w14:textId="1F0C784D" w:rsidR="000C5EFF" w:rsidRDefault="000C5EFF" w:rsidP="00677E13">
      <w:pPr>
        <w:pStyle w:val="Caption"/>
        <w:jc w:val="center"/>
      </w:pPr>
      <w:r>
        <w:t xml:space="preserve">Figure </w:t>
      </w:r>
      <w:fldSimple w:instr=" SEQ Figure \* ARABIC ">
        <w:r w:rsidR="000C537C">
          <w:rPr>
            <w:noProof/>
          </w:rPr>
          <w:t>13</w:t>
        </w:r>
      </w:fldSimple>
      <w:r w:rsidRPr="005149DB">
        <w:t>Statuette of Re-</w:t>
      </w:r>
      <w:proofErr w:type="spellStart"/>
      <w:r w:rsidRPr="005149DB">
        <w:t>Horakhty</w:t>
      </w:r>
      <w:proofErr w:type="spellEnd"/>
      <w:r w:rsidRPr="005149DB">
        <w:t>, Third Intermediate Period-Late Period, Dynasty 21–26, about 1069–525 BCE</w:t>
      </w:r>
    </w:p>
    <w:p w14:paraId="3C6FF6CB" w14:textId="2E5B94E7" w:rsidR="000C537C" w:rsidRDefault="000C537C" w:rsidP="000C537C"/>
    <w:p w14:paraId="6D10D04A" w14:textId="77777777" w:rsidR="000C537C" w:rsidRDefault="000C537C" w:rsidP="000C537C">
      <w:r>
        <w:rPr>
          <w:rStyle w:val="title"/>
          <w:color w:val="1A1A1A"/>
          <w:spacing w:val="-2"/>
          <w:sz w:val="57"/>
          <w:szCs w:val="57"/>
          <w:bdr w:val="none" w:sz="0" w:space="0" w:color="auto" w:frame="1"/>
        </w:rPr>
        <w:t>Statuette of Re-</w:t>
      </w:r>
      <w:proofErr w:type="spellStart"/>
      <w:r>
        <w:rPr>
          <w:rStyle w:val="title"/>
          <w:color w:val="1A1A1A"/>
          <w:spacing w:val="-2"/>
          <w:sz w:val="57"/>
          <w:szCs w:val="57"/>
          <w:bdr w:val="none" w:sz="0" w:space="0" w:color="auto" w:frame="1"/>
        </w:rPr>
        <w:t>Horakhty</w:t>
      </w:r>
      <w:proofErr w:type="spellEnd"/>
    </w:p>
    <w:p w14:paraId="3913891D" w14:textId="77777777" w:rsidR="000C537C" w:rsidRDefault="000C537C" w:rsidP="000C537C">
      <w:pPr>
        <w:pStyle w:val="Heading2"/>
        <w:spacing w:before="0" w:beforeAutospacing="0" w:after="0" w:afterAutospacing="0"/>
        <w:ind w:left="-15" w:right="-15"/>
        <w:textAlignment w:val="baseline"/>
        <w:rPr>
          <w:rFonts w:ascii="Helvetica" w:hAnsi="Helvetica"/>
          <w:color w:val="333333"/>
          <w:sz w:val="15"/>
          <w:szCs w:val="15"/>
        </w:rPr>
      </w:pPr>
      <w:r>
        <w:rPr>
          <w:rFonts w:ascii="Helvetica" w:hAnsi="Helvetica"/>
          <w:color w:val="333333"/>
          <w:sz w:val="15"/>
          <w:szCs w:val="15"/>
        </w:rPr>
        <w:t>Date:</w:t>
      </w:r>
    </w:p>
    <w:p w14:paraId="3D7FFC78" w14:textId="77777777" w:rsidR="000C537C" w:rsidRDefault="000C537C" w:rsidP="000C537C">
      <w:pPr>
        <w:pStyle w:val="title1"/>
        <w:spacing w:before="375" w:beforeAutospacing="0" w:after="0" w:afterAutospacing="0" w:line="420" w:lineRule="atLeast"/>
        <w:textAlignment w:val="baseline"/>
        <w:rPr>
          <w:rFonts w:ascii="Helvetica" w:hAnsi="Helvetica"/>
          <w:color w:val="767676"/>
          <w:spacing w:val="2"/>
          <w:sz w:val="26"/>
          <w:szCs w:val="26"/>
        </w:rPr>
      </w:pPr>
      <w:r>
        <w:rPr>
          <w:rFonts w:ascii="Helvetica" w:hAnsi="Helvetica"/>
          <w:color w:val="767676"/>
          <w:spacing w:val="2"/>
          <w:sz w:val="26"/>
          <w:szCs w:val="26"/>
        </w:rPr>
        <w:t>Third Intermediate Period-Late Period, Dynasty 21–26, about 1069–525 BCE</w:t>
      </w:r>
    </w:p>
    <w:p w14:paraId="720566C0" w14:textId="77777777" w:rsidR="000C537C" w:rsidRDefault="000C537C" w:rsidP="000C537C">
      <w:pPr>
        <w:pStyle w:val="Heading2"/>
        <w:spacing w:before="0" w:beforeAutospacing="0" w:after="0" w:afterAutospacing="0"/>
        <w:ind w:left="-15" w:right="-15"/>
        <w:textAlignment w:val="baseline"/>
        <w:rPr>
          <w:rFonts w:ascii="Helvetica" w:hAnsi="Helvetica"/>
          <w:color w:val="333333"/>
          <w:sz w:val="15"/>
          <w:szCs w:val="15"/>
        </w:rPr>
      </w:pPr>
      <w:r>
        <w:rPr>
          <w:rFonts w:ascii="Helvetica" w:hAnsi="Helvetica"/>
          <w:color w:val="333333"/>
          <w:sz w:val="15"/>
          <w:szCs w:val="15"/>
        </w:rPr>
        <w:t>Artist:</w:t>
      </w:r>
    </w:p>
    <w:p w14:paraId="5443C7D0" w14:textId="77777777" w:rsidR="000C537C" w:rsidRDefault="000C537C" w:rsidP="000C537C">
      <w:pPr>
        <w:pStyle w:val="title1"/>
        <w:spacing w:before="375" w:beforeAutospacing="0" w:after="0" w:afterAutospacing="0" w:line="420" w:lineRule="atLeast"/>
        <w:textAlignment w:val="baseline"/>
        <w:rPr>
          <w:rFonts w:ascii="Helvetica" w:hAnsi="Helvetica"/>
          <w:color w:val="767676"/>
          <w:spacing w:val="2"/>
          <w:sz w:val="26"/>
          <w:szCs w:val="26"/>
        </w:rPr>
      </w:pPr>
      <w:r>
        <w:rPr>
          <w:rFonts w:ascii="Helvetica" w:hAnsi="Helvetica"/>
          <w:color w:val="767676"/>
          <w:spacing w:val="2"/>
          <w:sz w:val="26"/>
          <w:szCs w:val="26"/>
        </w:rPr>
        <w:t>Egyptian</w:t>
      </w:r>
    </w:p>
    <w:p w14:paraId="0A6C1C84" w14:textId="77777777" w:rsidR="000C537C" w:rsidRPr="000C537C" w:rsidRDefault="000C537C" w:rsidP="000C537C"/>
    <w:p w14:paraId="0DD597DA" w14:textId="6A0E873D" w:rsidR="000C5EFF" w:rsidRDefault="000C5EFF" w:rsidP="00677E13">
      <w:pPr>
        <w:jc w:val="center"/>
      </w:pPr>
      <w:r>
        <w:lastRenderedPageBreak/>
        <w:fldChar w:fldCharType="begin"/>
      </w:r>
      <w:r>
        <w:instrText xml:space="preserve"> HYPERLINK "</w:instrText>
      </w:r>
      <w:r w:rsidRPr="000C5EFF">
        <w:instrText>https://www.artic.edu/artworks/120300/statuette-of-re-horakhty</w:instrText>
      </w:r>
      <w:r>
        <w:instrText xml:space="preserve">" </w:instrText>
      </w:r>
      <w:r>
        <w:fldChar w:fldCharType="separate"/>
      </w:r>
      <w:r w:rsidRPr="000A316D">
        <w:rPr>
          <w:rStyle w:val="Hyperlink"/>
        </w:rPr>
        <w:t>https://www.artic.edu/artworks/120300/statuette-of-re-horakhty</w:t>
      </w:r>
      <w:r>
        <w:fldChar w:fldCharType="end"/>
      </w:r>
    </w:p>
    <w:p w14:paraId="5A40ACB1" w14:textId="77777777" w:rsidR="000C5EFF" w:rsidRPr="000C5EFF" w:rsidRDefault="000C5EFF" w:rsidP="00677E13">
      <w:pPr>
        <w:jc w:val="center"/>
      </w:pPr>
    </w:p>
    <w:p w14:paraId="5B482358" w14:textId="1B9D8F30" w:rsidR="00677E13" w:rsidRDefault="00677E13" w:rsidP="00677E13">
      <w:pPr>
        <w:keepNext/>
        <w:jc w:val="center"/>
      </w:pPr>
    </w:p>
    <w:p w14:paraId="6EB6B0F9" w14:textId="376FA41F" w:rsidR="000C5EFF" w:rsidRPr="000C5EFF" w:rsidRDefault="000C5EFF" w:rsidP="00677E13">
      <w:pPr>
        <w:jc w:val="center"/>
        <w:rPr>
          <w:sz w:val="32"/>
          <w:szCs w:val="32"/>
        </w:rPr>
      </w:pPr>
    </w:p>
    <w:p w14:paraId="2BEA428F" w14:textId="6D0793CB" w:rsidR="000C5EFF" w:rsidRPr="000C5EFF" w:rsidRDefault="000C5EFF" w:rsidP="00677E13">
      <w:pPr>
        <w:jc w:val="center"/>
        <w:rPr>
          <w:sz w:val="32"/>
          <w:szCs w:val="32"/>
        </w:rPr>
      </w:pPr>
    </w:p>
    <w:sectPr w:rsidR="000C5EFF" w:rsidRPr="000C5E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CC4"/>
    <w:rsid w:val="000C537C"/>
    <w:rsid w:val="000C5EFF"/>
    <w:rsid w:val="00677E13"/>
    <w:rsid w:val="0077038D"/>
    <w:rsid w:val="008C5CC4"/>
    <w:rsid w:val="008F4523"/>
    <w:rsid w:val="00AD2FF5"/>
    <w:rsid w:val="00AE2A8F"/>
    <w:rsid w:val="00AF78A3"/>
    <w:rsid w:val="00F921E1"/>
    <w:rsid w:val="00FC1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63A825"/>
  <w15:docId w15:val="{6D01A8BA-2322-F34C-A1FE-8B4FF783DD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aramond" w:eastAsiaTheme="minorHAnsi" w:hAnsi="Garamond" w:cs="Times New Roman (Body CS)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537C"/>
    <w:rPr>
      <w:rFonts w:ascii="Times New Roman" w:eastAsia="Times New Roman" w:hAnsi="Times New Roman" w:cs="Times New Roman"/>
      <w:kern w:val="0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0C537C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0C5EFF"/>
    <w:pPr>
      <w:spacing w:after="200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C5E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5EF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8F4523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8F4523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0C537C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title">
    <w:name w:val="title"/>
    <w:basedOn w:val="DefaultParagraphFont"/>
    <w:rsid w:val="000C537C"/>
  </w:style>
  <w:style w:type="paragraph" w:customStyle="1" w:styleId="title1">
    <w:name w:val="title1"/>
    <w:basedOn w:val="Normal"/>
    <w:rsid w:val="000C537C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0C53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1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72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5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4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1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06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4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73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5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6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00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1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7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3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8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99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5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07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hyperlink" Target="https://www.artic.edu/artworks/13454/statue-of-shebenhor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3.jpeg"/><Relationship Id="rId7" Type="http://schemas.openxmlformats.org/officeDocument/2006/relationships/image" Target="media/image3.jpeg"/><Relationship Id="rId12" Type="http://schemas.openxmlformats.org/officeDocument/2006/relationships/image" Target="media/image7.jpg"/><Relationship Id="rId17" Type="http://schemas.openxmlformats.org/officeDocument/2006/relationships/image" Target="media/image11.jpe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hyperlink" Target="https://www.artic.edu/artworks/160171/statue-of-ptah-sokar-osiris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www.artic.edu/artworks/65819/mae-west-s-face-which-may-be-used-as-a-surrealist-apartment" TargetMode="External"/><Relationship Id="rId5" Type="http://schemas.openxmlformats.org/officeDocument/2006/relationships/hyperlink" Target="https://www.artic.edu/artworks/260587/untitled-self-portrait-taken-in-ajas-studio" TargetMode="External"/><Relationship Id="rId15" Type="http://schemas.openxmlformats.org/officeDocument/2006/relationships/hyperlink" Target="https://www.artic.edu/artworks/145241/a-chemist-lifting-with-extreme-precaution-the-cuticle-of-a-grand-piano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6.jpg"/><Relationship Id="rId19" Type="http://schemas.openxmlformats.org/officeDocument/2006/relationships/image" Target="media/image12.jpeg"/><Relationship Id="rId4" Type="http://schemas.openxmlformats.org/officeDocument/2006/relationships/image" Target="media/image1.jpg"/><Relationship Id="rId9" Type="http://schemas.openxmlformats.org/officeDocument/2006/relationships/image" Target="media/image5.jpeg"/><Relationship Id="rId14" Type="http://schemas.openxmlformats.org/officeDocument/2006/relationships/image" Target="media/image9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18</Pages>
  <Words>689</Words>
  <Characters>3929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Hello!!! Have a Great Day!!!</dc:creator>
  <cp:keywords/>
  <dc:description/>
  <cp:lastModifiedBy>Hello!!! Have a Great Day!!!</cp:lastModifiedBy>
  <cp:revision>1</cp:revision>
  <dcterms:created xsi:type="dcterms:W3CDTF">2023-03-08T12:38:00Z</dcterms:created>
  <dcterms:modified xsi:type="dcterms:W3CDTF">2023-03-08T19:23:00Z</dcterms:modified>
</cp:coreProperties>
</file>